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A25" w:rsidRPr="007E1B9F" w:rsidRDefault="00DA1A25" w:rsidP="00DA1A25">
      <w:pPr>
        <w:pStyle w:val="1"/>
        <w:ind w:firstLine="540"/>
        <w:rPr>
          <w:rFonts w:ascii="Calibri" w:hAnsi="Calibri"/>
          <w:sz w:val="20"/>
        </w:rPr>
      </w:pPr>
      <w:r w:rsidRPr="007E1B9F">
        <w:rPr>
          <w:rFonts w:ascii="Calibri" w:hAnsi="Calibri"/>
          <w:sz w:val="20"/>
        </w:rPr>
        <w:t xml:space="preserve">ДОГОВОР № </w:t>
      </w:r>
      <w:bookmarkStart w:id="0" w:name="ТекстовоеПоле70"/>
      <w:r w:rsidRPr="007E1B9F">
        <w:rPr>
          <w:rFonts w:ascii="Calibri" w:hAnsi="Calibri"/>
          <w:sz w:val="20"/>
          <w:shd w:val="pct10" w:color="auto" w:fill="FFFFFF"/>
        </w:rPr>
        <w:fldChar w:fldCharType="begin">
          <w:ffData>
            <w:name w:val="ТекстовоеПоле70"/>
            <w:enabled/>
            <w:calcOnExit w:val="0"/>
            <w:textInput/>
          </w:ffData>
        </w:fldChar>
      </w:r>
      <w:r w:rsidRPr="007E1B9F">
        <w:rPr>
          <w:rFonts w:ascii="Calibri" w:hAnsi="Calibri"/>
          <w:sz w:val="20"/>
          <w:shd w:val="pct10" w:color="auto" w:fill="FFFFFF"/>
        </w:rPr>
        <w:instrText xml:space="preserve"> FORMTEXT </w:instrText>
      </w:r>
      <w:r w:rsidRPr="007E1B9F">
        <w:rPr>
          <w:rFonts w:ascii="Calibri" w:hAnsi="Calibri"/>
          <w:sz w:val="20"/>
          <w:shd w:val="pct10" w:color="auto" w:fill="FFFFFF"/>
        </w:rPr>
      </w:r>
      <w:r w:rsidRPr="007E1B9F">
        <w:rPr>
          <w:rFonts w:ascii="Calibri" w:hAnsi="Calibri"/>
          <w:sz w:val="20"/>
          <w:shd w:val="pct10" w:color="auto" w:fill="FFFFFF"/>
        </w:rPr>
        <w:fldChar w:fldCharType="separate"/>
      </w:r>
      <w:r w:rsidRPr="007E1B9F">
        <w:rPr>
          <w:rFonts w:ascii="Calibri" w:hAnsi="Calibri"/>
          <w:noProof/>
          <w:sz w:val="20"/>
          <w:shd w:val="pct10" w:color="auto" w:fill="FFFFFF"/>
        </w:rPr>
        <w:t> </w:t>
      </w:r>
      <w:r w:rsidRPr="007E1B9F">
        <w:rPr>
          <w:rFonts w:ascii="Calibri" w:hAnsi="Calibri"/>
          <w:noProof/>
          <w:sz w:val="20"/>
          <w:shd w:val="pct10" w:color="auto" w:fill="FFFFFF"/>
        </w:rPr>
        <w:t> </w:t>
      </w:r>
      <w:r w:rsidRPr="007E1B9F">
        <w:rPr>
          <w:rFonts w:ascii="Calibri" w:hAnsi="Calibri"/>
          <w:noProof/>
          <w:sz w:val="20"/>
          <w:shd w:val="pct10" w:color="auto" w:fill="FFFFFF"/>
        </w:rPr>
        <w:t> </w:t>
      </w:r>
      <w:r w:rsidRPr="007E1B9F">
        <w:rPr>
          <w:rFonts w:ascii="Calibri" w:hAnsi="Calibri"/>
          <w:noProof/>
          <w:sz w:val="20"/>
          <w:shd w:val="pct10" w:color="auto" w:fill="FFFFFF"/>
        </w:rPr>
        <w:t> </w:t>
      </w:r>
      <w:r w:rsidRPr="007E1B9F">
        <w:rPr>
          <w:rFonts w:ascii="Calibri" w:hAnsi="Calibri"/>
          <w:noProof/>
          <w:sz w:val="20"/>
          <w:shd w:val="pct10" w:color="auto" w:fill="FFFFFF"/>
        </w:rPr>
        <w:t> </w:t>
      </w:r>
      <w:r w:rsidRPr="007E1B9F">
        <w:rPr>
          <w:rFonts w:ascii="Calibri" w:hAnsi="Calibri"/>
          <w:sz w:val="20"/>
          <w:shd w:val="pct10" w:color="auto" w:fill="FFFFFF"/>
        </w:rPr>
        <w:fldChar w:fldCharType="end"/>
      </w:r>
      <w:bookmarkEnd w:id="0"/>
    </w:p>
    <w:p w:rsidR="00DA1A25" w:rsidRPr="007E1B9F" w:rsidRDefault="00DA1A25" w:rsidP="00DA1A25">
      <w:pPr>
        <w:ind w:firstLine="540"/>
        <w:jc w:val="center"/>
        <w:rPr>
          <w:rFonts w:ascii="Calibri" w:hAnsi="Calibri"/>
          <w:b/>
          <w:sz w:val="20"/>
          <w:szCs w:val="20"/>
        </w:rPr>
      </w:pPr>
      <w:r w:rsidRPr="007E1B9F">
        <w:rPr>
          <w:rFonts w:ascii="Calibri" w:hAnsi="Calibri"/>
          <w:b/>
          <w:sz w:val="20"/>
          <w:szCs w:val="20"/>
        </w:rPr>
        <w:t>поставки материально-технических ресурсов</w:t>
      </w:r>
    </w:p>
    <w:p w:rsidR="00DA1A25" w:rsidRPr="007E1B9F" w:rsidRDefault="00DA1A25" w:rsidP="00DA1A25">
      <w:pPr>
        <w:rPr>
          <w:rFonts w:ascii="Calibri" w:hAnsi="Calibri"/>
          <w:b/>
          <w:sz w:val="20"/>
          <w:szCs w:val="20"/>
        </w:rPr>
      </w:pPr>
    </w:p>
    <w:p w:rsidR="00DA1A25" w:rsidRPr="007E1B9F" w:rsidRDefault="00DA1A25" w:rsidP="00DA1A25">
      <w:pPr>
        <w:rPr>
          <w:rFonts w:ascii="Calibri" w:hAnsi="Calibri"/>
          <w:sz w:val="20"/>
          <w:szCs w:val="20"/>
        </w:rPr>
      </w:pPr>
    </w:p>
    <w:tbl>
      <w:tblPr>
        <w:tblW w:w="10560" w:type="dxa"/>
        <w:tblInd w:w="-972" w:type="dxa"/>
        <w:tblLayout w:type="fixed"/>
        <w:tblLook w:val="01E0" w:firstRow="1" w:lastRow="1" w:firstColumn="1" w:lastColumn="1" w:noHBand="0" w:noVBand="0"/>
      </w:tblPr>
      <w:tblGrid>
        <w:gridCol w:w="900"/>
        <w:gridCol w:w="4770"/>
        <w:gridCol w:w="4890"/>
      </w:tblGrid>
      <w:tr w:rsidR="00DA1A25" w:rsidRPr="007E1B9F" w:rsidTr="00AF6B45">
        <w:tc>
          <w:tcPr>
            <w:tcW w:w="900" w:type="dxa"/>
          </w:tcPr>
          <w:p w:rsidR="00DA1A25" w:rsidRPr="007E1B9F" w:rsidRDefault="00DA1A25" w:rsidP="00AF6B45">
            <w:pPr>
              <w:jc w:val="both"/>
              <w:rPr>
                <w:rFonts w:ascii="Calibri" w:hAnsi="Calibri"/>
                <w:bCs/>
                <w:sz w:val="20"/>
                <w:szCs w:val="20"/>
              </w:rPr>
            </w:pPr>
          </w:p>
        </w:tc>
        <w:tc>
          <w:tcPr>
            <w:tcW w:w="4770" w:type="dxa"/>
          </w:tcPr>
          <w:p w:rsidR="00DA1A25" w:rsidRPr="007E1B9F" w:rsidRDefault="00DA1A25" w:rsidP="00DA1A25">
            <w:pPr>
              <w:ind w:firstLine="72"/>
              <w:rPr>
                <w:rFonts w:ascii="Calibri" w:hAnsi="Calibri"/>
                <w:bCs/>
                <w:sz w:val="20"/>
                <w:szCs w:val="20"/>
              </w:rPr>
            </w:pPr>
            <w:r>
              <w:rPr>
                <w:rFonts w:ascii="Calibri" w:hAnsi="Calibri"/>
                <w:bCs/>
                <w:sz w:val="20"/>
                <w:szCs w:val="20"/>
              </w:rPr>
              <w:fldChar w:fldCharType="begin">
                <w:ffData>
                  <w:name w:val="ТекстовоеПоле71"/>
                  <w:enabled/>
                  <w:calcOnExit w:val="0"/>
                  <w:textInput>
                    <w:default w:val="г. Томск"/>
                  </w:textInput>
                </w:ffData>
              </w:fldChar>
            </w:r>
            <w:bookmarkStart w:id="1" w:name="ТекстовоеПоле71"/>
            <w:r>
              <w:rPr>
                <w:rFonts w:ascii="Calibri" w:hAnsi="Calibri"/>
                <w:bCs/>
                <w:sz w:val="20"/>
                <w:szCs w:val="20"/>
              </w:rPr>
              <w:instrText xml:space="preserve"> FORMTEXT </w:instrText>
            </w:r>
            <w:r>
              <w:rPr>
                <w:rFonts w:ascii="Calibri" w:hAnsi="Calibri"/>
                <w:bCs/>
                <w:sz w:val="20"/>
                <w:szCs w:val="20"/>
              </w:rPr>
            </w:r>
            <w:r>
              <w:rPr>
                <w:rFonts w:ascii="Calibri" w:hAnsi="Calibri"/>
                <w:bCs/>
                <w:sz w:val="20"/>
                <w:szCs w:val="20"/>
              </w:rPr>
              <w:fldChar w:fldCharType="separate"/>
            </w:r>
            <w:r>
              <w:rPr>
                <w:rFonts w:ascii="Calibri" w:hAnsi="Calibri"/>
                <w:bCs/>
                <w:noProof/>
                <w:sz w:val="20"/>
                <w:szCs w:val="20"/>
              </w:rPr>
              <w:t>г. Томск</w:t>
            </w:r>
            <w:r>
              <w:rPr>
                <w:rFonts w:ascii="Calibri" w:hAnsi="Calibri"/>
                <w:bCs/>
                <w:sz w:val="20"/>
                <w:szCs w:val="20"/>
              </w:rPr>
              <w:fldChar w:fldCharType="end"/>
            </w:r>
            <w:bookmarkEnd w:id="1"/>
          </w:p>
        </w:tc>
        <w:tc>
          <w:tcPr>
            <w:tcW w:w="4890" w:type="dxa"/>
          </w:tcPr>
          <w:p w:rsidR="00DA1A25" w:rsidRPr="00DA1A25" w:rsidRDefault="00DA1A25" w:rsidP="00AF6B45">
            <w:pPr>
              <w:ind w:firstLine="540"/>
              <w:jc w:val="right"/>
              <w:rPr>
                <w:rFonts w:ascii="Calibri" w:hAnsi="Calibri"/>
                <w:bCs/>
                <w:sz w:val="20"/>
                <w:szCs w:val="20"/>
              </w:rPr>
            </w:pPr>
            <w:r>
              <w:rPr>
                <w:rFonts w:ascii="Calibri" w:hAnsi="Calibri"/>
                <w:bCs/>
                <w:sz w:val="20"/>
                <w:szCs w:val="20"/>
              </w:rPr>
              <w:t>«____»_________2018г.</w:t>
            </w:r>
          </w:p>
        </w:tc>
      </w:tr>
      <w:tr w:rsidR="00DA1A25" w:rsidRPr="007E1B9F" w:rsidTr="00AF6B45">
        <w:tc>
          <w:tcPr>
            <w:tcW w:w="900" w:type="dxa"/>
          </w:tcPr>
          <w:p w:rsidR="00DA1A25" w:rsidRPr="007E1B9F" w:rsidRDefault="00DA1A25" w:rsidP="00AF6B45">
            <w:pPr>
              <w:jc w:val="both"/>
              <w:rPr>
                <w:rFonts w:ascii="Calibri" w:hAnsi="Calibri"/>
                <w:bCs/>
                <w:sz w:val="20"/>
                <w:szCs w:val="20"/>
                <w:lang w:val="en-US"/>
              </w:rPr>
            </w:pPr>
          </w:p>
        </w:tc>
        <w:tc>
          <w:tcPr>
            <w:tcW w:w="9660" w:type="dxa"/>
            <w:gridSpan w:val="2"/>
          </w:tcPr>
          <w:p w:rsidR="00DA1A25" w:rsidRPr="007E1B9F" w:rsidRDefault="00DA1A25" w:rsidP="00AF6B45">
            <w:pPr>
              <w:ind w:firstLine="567"/>
              <w:jc w:val="right"/>
              <w:rPr>
                <w:rFonts w:ascii="Calibri" w:hAnsi="Calibri"/>
                <w:b/>
                <w:bCs/>
                <w:sz w:val="20"/>
                <w:szCs w:val="20"/>
                <w:lang w:val="en-US"/>
              </w:rPr>
            </w:pPr>
          </w:p>
        </w:tc>
      </w:tr>
      <w:tr w:rsidR="00DA1A25" w:rsidRPr="007E1B9F" w:rsidTr="00AF6B45">
        <w:trPr>
          <w:trHeight w:val="2530"/>
        </w:trPr>
        <w:tc>
          <w:tcPr>
            <w:tcW w:w="900" w:type="dxa"/>
          </w:tcPr>
          <w:p w:rsidR="00DA1A25" w:rsidRPr="007E1B9F" w:rsidRDefault="00DA1A25" w:rsidP="00AF6B45">
            <w:pPr>
              <w:jc w:val="both"/>
              <w:rPr>
                <w:rFonts w:ascii="Calibri" w:hAnsi="Calibri"/>
                <w:bCs/>
                <w:sz w:val="20"/>
                <w:szCs w:val="20"/>
                <w:lang w:val="en-US"/>
              </w:rPr>
            </w:pPr>
          </w:p>
        </w:tc>
        <w:tc>
          <w:tcPr>
            <w:tcW w:w="9660" w:type="dxa"/>
            <w:gridSpan w:val="2"/>
          </w:tcPr>
          <w:p w:rsidR="00DA1A25" w:rsidRPr="007E1B9F" w:rsidRDefault="00DA1A25" w:rsidP="00AF6B45">
            <w:pPr>
              <w:pStyle w:val="31"/>
              <w:ind w:left="0" w:right="72" w:firstLine="567"/>
              <w:jc w:val="both"/>
              <w:rPr>
                <w:rFonts w:ascii="Calibri" w:hAnsi="Calibri"/>
                <w:sz w:val="20"/>
                <w:szCs w:val="20"/>
              </w:rPr>
            </w:pPr>
            <w:r>
              <w:rPr>
                <w:rFonts w:ascii="Calibri" w:hAnsi="Calibri"/>
                <w:b/>
                <w:sz w:val="20"/>
                <w:szCs w:val="20"/>
                <w:highlight w:val="lightGray"/>
              </w:rPr>
              <w:fldChar w:fldCharType="begin">
                <w:ffData>
                  <w:name w:val="ТекстовоеПоле73"/>
                  <w:enabled/>
                  <w:calcOnExit w:val="0"/>
                  <w:textInput>
                    <w:default w:val="Общество с ограниченой ответственностью «Центр досуга и спорта&quot; "/>
                  </w:textInput>
                </w:ffData>
              </w:fldChar>
            </w:r>
            <w:bookmarkStart w:id="2" w:name="ТекстовоеПоле73"/>
            <w:r>
              <w:rPr>
                <w:rFonts w:ascii="Calibri" w:hAnsi="Calibri"/>
                <w:b/>
                <w:sz w:val="20"/>
                <w:szCs w:val="20"/>
                <w:highlight w:val="lightGray"/>
              </w:rPr>
              <w:instrText xml:space="preserve"> FORMTEXT </w:instrText>
            </w:r>
            <w:r>
              <w:rPr>
                <w:rFonts w:ascii="Calibri" w:hAnsi="Calibri"/>
                <w:b/>
                <w:sz w:val="20"/>
                <w:szCs w:val="20"/>
                <w:highlight w:val="lightGray"/>
              </w:rPr>
            </w:r>
            <w:r>
              <w:rPr>
                <w:rFonts w:ascii="Calibri" w:hAnsi="Calibri"/>
                <w:b/>
                <w:sz w:val="20"/>
                <w:szCs w:val="20"/>
                <w:highlight w:val="lightGray"/>
              </w:rPr>
              <w:fldChar w:fldCharType="separate"/>
            </w:r>
            <w:r>
              <w:rPr>
                <w:rFonts w:ascii="Calibri" w:hAnsi="Calibri"/>
                <w:b/>
                <w:noProof/>
                <w:sz w:val="20"/>
                <w:szCs w:val="20"/>
                <w:highlight w:val="lightGray"/>
              </w:rPr>
              <w:t xml:space="preserve">Общество с ограниченой ответственностью «Центр досуга и спорта" </w:t>
            </w:r>
            <w:r>
              <w:rPr>
                <w:rFonts w:ascii="Calibri" w:hAnsi="Calibri"/>
                <w:b/>
                <w:sz w:val="20"/>
                <w:szCs w:val="20"/>
                <w:highlight w:val="lightGray"/>
              </w:rPr>
              <w:fldChar w:fldCharType="end"/>
            </w:r>
            <w:bookmarkEnd w:id="2"/>
            <w:r w:rsidRPr="007E1B9F">
              <w:rPr>
                <w:rFonts w:ascii="Calibri" w:hAnsi="Calibri"/>
                <w:sz w:val="20"/>
                <w:szCs w:val="20"/>
              </w:rPr>
              <w:t xml:space="preserve">, именуемое в дальнейшем </w:t>
            </w:r>
            <w:r w:rsidRPr="007E1B9F">
              <w:rPr>
                <w:rFonts w:ascii="Calibri" w:hAnsi="Calibri"/>
                <w:b/>
                <w:bCs/>
                <w:sz w:val="20"/>
                <w:szCs w:val="20"/>
              </w:rPr>
              <w:t xml:space="preserve">«Покупатель», </w:t>
            </w:r>
            <w:r w:rsidRPr="007E1B9F">
              <w:rPr>
                <w:rFonts w:ascii="Calibri" w:hAnsi="Calibri"/>
                <w:sz w:val="20"/>
                <w:szCs w:val="20"/>
              </w:rPr>
              <w:t xml:space="preserve">в лице </w:t>
            </w:r>
            <w:r>
              <w:rPr>
                <w:rFonts w:ascii="Calibri" w:hAnsi="Calibri"/>
                <w:sz w:val="20"/>
                <w:szCs w:val="20"/>
                <w:highlight w:val="lightGray"/>
              </w:rPr>
              <w:fldChar w:fldCharType="begin">
                <w:ffData>
                  <w:name w:val="ТекстовоеПоле76"/>
                  <w:enabled/>
                  <w:calcOnExit w:val="0"/>
                  <w:textInput>
                    <w:default w:val="генерального директора Горшенина Сергея Ивановича"/>
                  </w:textInput>
                </w:ffData>
              </w:fldChar>
            </w:r>
            <w:bookmarkStart w:id="3" w:name="ТекстовоеПоле76"/>
            <w:r>
              <w:rPr>
                <w:rFonts w:ascii="Calibri" w:hAnsi="Calibri"/>
                <w:sz w:val="20"/>
                <w:szCs w:val="20"/>
                <w:highlight w:val="lightGray"/>
              </w:rPr>
              <w:instrText xml:space="preserve"> FORMTEXT </w:instrText>
            </w:r>
            <w:r>
              <w:rPr>
                <w:rFonts w:ascii="Calibri" w:hAnsi="Calibri"/>
                <w:sz w:val="20"/>
                <w:szCs w:val="20"/>
                <w:highlight w:val="lightGray"/>
              </w:rPr>
            </w:r>
            <w:r>
              <w:rPr>
                <w:rFonts w:ascii="Calibri" w:hAnsi="Calibri"/>
                <w:sz w:val="20"/>
                <w:szCs w:val="20"/>
                <w:highlight w:val="lightGray"/>
              </w:rPr>
              <w:fldChar w:fldCharType="separate"/>
            </w:r>
            <w:r>
              <w:rPr>
                <w:rFonts w:ascii="Calibri" w:hAnsi="Calibri"/>
                <w:noProof/>
                <w:sz w:val="20"/>
                <w:szCs w:val="20"/>
                <w:highlight w:val="lightGray"/>
              </w:rPr>
              <w:t>генерального директора Горшенина Сергея Ивановича</w:t>
            </w:r>
            <w:r>
              <w:rPr>
                <w:rFonts w:ascii="Calibri" w:hAnsi="Calibri"/>
                <w:sz w:val="20"/>
                <w:szCs w:val="20"/>
                <w:highlight w:val="lightGray"/>
              </w:rPr>
              <w:fldChar w:fldCharType="end"/>
            </w:r>
            <w:bookmarkEnd w:id="3"/>
            <w:r w:rsidRPr="007E1B9F">
              <w:rPr>
                <w:rFonts w:ascii="Calibri" w:hAnsi="Calibri"/>
                <w:sz w:val="20"/>
                <w:szCs w:val="20"/>
              </w:rPr>
              <w:t xml:space="preserve"> действующего на основании </w:t>
            </w:r>
            <w:r>
              <w:rPr>
                <w:rFonts w:ascii="Calibri" w:hAnsi="Calibri"/>
                <w:sz w:val="20"/>
                <w:szCs w:val="20"/>
                <w:highlight w:val="lightGray"/>
              </w:rPr>
              <w:fldChar w:fldCharType="begin">
                <w:ffData>
                  <w:name w:val="ТекстовоеПоле77"/>
                  <w:enabled/>
                  <w:calcOnExit w:val="0"/>
                  <w:textInput>
                    <w:default w:val="Устава"/>
                  </w:textInput>
                </w:ffData>
              </w:fldChar>
            </w:r>
            <w:bookmarkStart w:id="4" w:name="ТекстовоеПоле77"/>
            <w:r>
              <w:rPr>
                <w:rFonts w:ascii="Calibri" w:hAnsi="Calibri"/>
                <w:sz w:val="20"/>
                <w:szCs w:val="20"/>
                <w:highlight w:val="lightGray"/>
              </w:rPr>
              <w:instrText xml:space="preserve"> FORMTEXT </w:instrText>
            </w:r>
            <w:r>
              <w:rPr>
                <w:rFonts w:ascii="Calibri" w:hAnsi="Calibri"/>
                <w:sz w:val="20"/>
                <w:szCs w:val="20"/>
                <w:highlight w:val="lightGray"/>
              </w:rPr>
            </w:r>
            <w:r>
              <w:rPr>
                <w:rFonts w:ascii="Calibri" w:hAnsi="Calibri"/>
                <w:sz w:val="20"/>
                <w:szCs w:val="20"/>
                <w:highlight w:val="lightGray"/>
              </w:rPr>
              <w:fldChar w:fldCharType="separate"/>
            </w:r>
            <w:r>
              <w:rPr>
                <w:rFonts w:ascii="Calibri" w:hAnsi="Calibri"/>
                <w:noProof/>
                <w:sz w:val="20"/>
                <w:szCs w:val="20"/>
                <w:highlight w:val="lightGray"/>
              </w:rPr>
              <w:t>Устава</w:t>
            </w:r>
            <w:r>
              <w:rPr>
                <w:rFonts w:ascii="Calibri" w:hAnsi="Calibri"/>
                <w:sz w:val="20"/>
                <w:szCs w:val="20"/>
                <w:highlight w:val="lightGray"/>
              </w:rPr>
              <w:fldChar w:fldCharType="end"/>
            </w:r>
            <w:bookmarkEnd w:id="4"/>
            <w:r w:rsidRPr="007E1B9F">
              <w:rPr>
                <w:rFonts w:ascii="Calibri" w:hAnsi="Calibri"/>
                <w:sz w:val="20"/>
                <w:szCs w:val="20"/>
              </w:rPr>
              <w:t>, с одной стороны,</w:t>
            </w:r>
          </w:p>
          <w:p w:rsidR="00DA1A25" w:rsidRPr="007E1B9F" w:rsidRDefault="00DA1A25" w:rsidP="00AF6B45">
            <w:pPr>
              <w:pStyle w:val="31"/>
              <w:ind w:left="0" w:firstLine="567"/>
              <w:jc w:val="both"/>
              <w:rPr>
                <w:rFonts w:ascii="Calibri" w:hAnsi="Calibri"/>
                <w:sz w:val="20"/>
                <w:szCs w:val="20"/>
              </w:rPr>
            </w:pPr>
            <w:proofErr w:type="gramStart"/>
            <w:r w:rsidRPr="007E1B9F">
              <w:rPr>
                <w:rFonts w:ascii="Calibri" w:hAnsi="Calibri"/>
                <w:sz w:val="20"/>
                <w:szCs w:val="20"/>
              </w:rPr>
              <w:t xml:space="preserve">и </w:t>
            </w:r>
            <w:bookmarkStart w:id="5" w:name="ТекстовоеПоле79"/>
            <w:r w:rsidRPr="007E1B9F">
              <w:rPr>
                <w:rFonts w:ascii="Calibri" w:hAnsi="Calibri"/>
                <w:sz w:val="20"/>
                <w:szCs w:val="20"/>
                <w:highlight w:val="lightGray"/>
              </w:rPr>
              <w:fldChar w:fldCharType="begin">
                <w:ffData>
                  <w:name w:val="ТекстовоеПоле79"/>
                  <w:enabled/>
                  <w:calcOnExit w:val="0"/>
                  <w:textInput>
                    <w:default w:val="____________________________"/>
                  </w:textInput>
                </w:ffData>
              </w:fldChar>
            </w:r>
            <w:r w:rsidRPr="007E1B9F">
              <w:rPr>
                <w:rFonts w:ascii="Calibri" w:hAnsi="Calibri"/>
                <w:sz w:val="20"/>
                <w:szCs w:val="20"/>
                <w:highlight w:val="lightGray"/>
              </w:rPr>
              <w:instrText xml:space="preserve"> FORMTEXT </w:instrText>
            </w:r>
            <w:r w:rsidRPr="007E1B9F">
              <w:rPr>
                <w:rFonts w:ascii="Calibri" w:hAnsi="Calibri"/>
                <w:sz w:val="20"/>
                <w:szCs w:val="20"/>
                <w:highlight w:val="lightGray"/>
              </w:rPr>
            </w:r>
            <w:r w:rsidRPr="007E1B9F">
              <w:rPr>
                <w:rFonts w:ascii="Calibri" w:hAnsi="Calibri"/>
                <w:sz w:val="20"/>
                <w:szCs w:val="20"/>
                <w:highlight w:val="lightGray"/>
              </w:rPr>
              <w:fldChar w:fldCharType="separate"/>
            </w:r>
            <w:r w:rsidRPr="007E1B9F">
              <w:rPr>
                <w:rFonts w:ascii="Calibri" w:hAnsi="Calibri"/>
                <w:noProof/>
                <w:sz w:val="20"/>
                <w:szCs w:val="20"/>
                <w:highlight w:val="lightGray"/>
              </w:rPr>
              <w:t>____________________________</w:t>
            </w:r>
            <w:r w:rsidRPr="007E1B9F">
              <w:rPr>
                <w:rFonts w:ascii="Calibri" w:hAnsi="Calibri"/>
                <w:sz w:val="20"/>
                <w:szCs w:val="20"/>
                <w:highlight w:val="lightGray"/>
              </w:rPr>
              <w:fldChar w:fldCharType="end"/>
            </w:r>
            <w:bookmarkEnd w:id="5"/>
            <w:r w:rsidRPr="007E1B9F">
              <w:rPr>
                <w:rFonts w:ascii="Calibri" w:hAnsi="Calibri"/>
                <w:sz w:val="20"/>
                <w:szCs w:val="20"/>
              </w:rPr>
              <w:t xml:space="preserve">, именуемое в дальнейшем </w:t>
            </w:r>
            <w:r w:rsidRPr="007E1B9F">
              <w:rPr>
                <w:rFonts w:ascii="Calibri" w:hAnsi="Calibri"/>
                <w:b/>
                <w:bCs/>
                <w:sz w:val="20"/>
                <w:szCs w:val="20"/>
              </w:rPr>
              <w:t>«Поставщик»</w:t>
            </w:r>
            <w:r w:rsidRPr="007E1B9F">
              <w:rPr>
                <w:rFonts w:ascii="Calibri" w:hAnsi="Calibri"/>
                <w:sz w:val="20"/>
                <w:szCs w:val="20"/>
              </w:rPr>
              <w:t xml:space="preserve">, в лице </w:t>
            </w:r>
            <w:bookmarkStart w:id="6" w:name="ТекстовоеПоле80"/>
            <w:r w:rsidRPr="007E1B9F">
              <w:rPr>
                <w:rFonts w:ascii="Calibri" w:hAnsi="Calibri"/>
                <w:sz w:val="20"/>
                <w:szCs w:val="20"/>
                <w:highlight w:val="lightGray"/>
              </w:rPr>
              <w:fldChar w:fldCharType="begin">
                <w:ffData>
                  <w:name w:val="ТекстовоеПоле80"/>
                  <w:enabled/>
                  <w:calcOnExit w:val="0"/>
                  <w:textInput>
                    <w:default w:val="____________________ (указать имя и должность)"/>
                  </w:textInput>
                </w:ffData>
              </w:fldChar>
            </w:r>
            <w:r w:rsidRPr="007E1B9F">
              <w:rPr>
                <w:rFonts w:ascii="Calibri" w:hAnsi="Calibri"/>
                <w:sz w:val="20"/>
                <w:szCs w:val="20"/>
                <w:highlight w:val="lightGray"/>
              </w:rPr>
              <w:instrText xml:space="preserve"> FORMTEXT </w:instrText>
            </w:r>
            <w:r w:rsidRPr="007E1B9F">
              <w:rPr>
                <w:rFonts w:ascii="Calibri" w:hAnsi="Calibri"/>
                <w:sz w:val="20"/>
                <w:szCs w:val="20"/>
                <w:highlight w:val="lightGray"/>
              </w:rPr>
            </w:r>
            <w:r w:rsidRPr="007E1B9F">
              <w:rPr>
                <w:rFonts w:ascii="Calibri" w:hAnsi="Calibri"/>
                <w:sz w:val="20"/>
                <w:szCs w:val="20"/>
                <w:highlight w:val="lightGray"/>
              </w:rPr>
              <w:fldChar w:fldCharType="separate"/>
            </w:r>
            <w:r w:rsidRPr="007E1B9F">
              <w:rPr>
                <w:rFonts w:ascii="Calibri" w:hAnsi="Calibri"/>
                <w:noProof/>
                <w:sz w:val="20"/>
                <w:szCs w:val="20"/>
                <w:highlight w:val="lightGray"/>
              </w:rPr>
              <w:t>____________________ (указать имя и должность)</w:t>
            </w:r>
            <w:r w:rsidRPr="007E1B9F">
              <w:rPr>
                <w:rFonts w:ascii="Calibri" w:hAnsi="Calibri"/>
                <w:sz w:val="20"/>
                <w:szCs w:val="20"/>
                <w:highlight w:val="lightGray"/>
              </w:rPr>
              <w:fldChar w:fldCharType="end"/>
            </w:r>
            <w:bookmarkEnd w:id="6"/>
            <w:r w:rsidRPr="007E1B9F">
              <w:rPr>
                <w:rFonts w:ascii="Calibri" w:hAnsi="Calibri"/>
                <w:sz w:val="20"/>
                <w:szCs w:val="20"/>
              </w:rPr>
              <w:t xml:space="preserve">, действующего на основании </w:t>
            </w:r>
            <w:bookmarkStart w:id="7" w:name="ТекстовоеПоле81"/>
            <w:r w:rsidRPr="007E1B9F">
              <w:rPr>
                <w:rFonts w:ascii="Calibri" w:hAnsi="Calibri"/>
                <w:sz w:val="20"/>
                <w:szCs w:val="20"/>
                <w:highlight w:val="lightGray"/>
              </w:rPr>
              <w:fldChar w:fldCharType="begin">
                <w:ffData>
                  <w:name w:val="ТекстовоеПоле81"/>
                  <w:enabled/>
                  <w:calcOnExit w:val="0"/>
                  <w:textInput>
                    <w:default w:val="____________________"/>
                  </w:textInput>
                </w:ffData>
              </w:fldChar>
            </w:r>
            <w:r w:rsidRPr="007E1B9F">
              <w:rPr>
                <w:rFonts w:ascii="Calibri" w:hAnsi="Calibri"/>
                <w:sz w:val="20"/>
                <w:szCs w:val="20"/>
                <w:highlight w:val="lightGray"/>
              </w:rPr>
              <w:instrText xml:space="preserve"> FORMTEXT </w:instrText>
            </w:r>
            <w:r w:rsidRPr="007E1B9F">
              <w:rPr>
                <w:rFonts w:ascii="Calibri" w:hAnsi="Calibri"/>
                <w:sz w:val="20"/>
                <w:szCs w:val="20"/>
                <w:highlight w:val="lightGray"/>
              </w:rPr>
            </w:r>
            <w:r w:rsidRPr="007E1B9F">
              <w:rPr>
                <w:rFonts w:ascii="Calibri" w:hAnsi="Calibri"/>
                <w:sz w:val="20"/>
                <w:szCs w:val="20"/>
                <w:highlight w:val="lightGray"/>
              </w:rPr>
              <w:fldChar w:fldCharType="separate"/>
            </w:r>
            <w:r w:rsidRPr="007E1B9F">
              <w:rPr>
                <w:rFonts w:ascii="Calibri" w:hAnsi="Calibri"/>
                <w:noProof/>
                <w:sz w:val="20"/>
                <w:szCs w:val="20"/>
                <w:highlight w:val="lightGray"/>
              </w:rPr>
              <w:t>____________________</w:t>
            </w:r>
            <w:r w:rsidRPr="007E1B9F">
              <w:rPr>
                <w:rFonts w:ascii="Calibri" w:hAnsi="Calibri"/>
                <w:sz w:val="20"/>
                <w:szCs w:val="20"/>
                <w:highlight w:val="lightGray"/>
              </w:rPr>
              <w:fldChar w:fldCharType="end"/>
            </w:r>
            <w:bookmarkEnd w:id="7"/>
            <w:r w:rsidRPr="007E1B9F">
              <w:rPr>
                <w:rFonts w:ascii="Calibri" w:hAnsi="Calibri"/>
                <w:sz w:val="20"/>
                <w:szCs w:val="20"/>
              </w:rPr>
              <w:t>, с другой стороны, вместе именуемые «Стороны», заключили настоящий Договор (именуемый в дальнейшем «Договор») о нижеследующем:</w:t>
            </w:r>
            <w:proofErr w:type="gramEnd"/>
          </w:p>
        </w:tc>
      </w:tr>
      <w:tr w:rsidR="00DA1A25" w:rsidRPr="007E1B9F" w:rsidTr="00AF6B45">
        <w:tc>
          <w:tcPr>
            <w:tcW w:w="900" w:type="dxa"/>
          </w:tcPr>
          <w:p w:rsidR="00DA1A25" w:rsidRPr="007E1B9F" w:rsidRDefault="00DA1A25" w:rsidP="00AF6B45">
            <w:pPr>
              <w:jc w:val="both"/>
              <w:rPr>
                <w:rFonts w:ascii="Calibri" w:hAnsi="Calibri"/>
                <w:bCs/>
                <w:sz w:val="20"/>
                <w:szCs w:val="20"/>
              </w:rPr>
            </w:pPr>
          </w:p>
        </w:tc>
        <w:tc>
          <w:tcPr>
            <w:tcW w:w="9660" w:type="dxa"/>
            <w:gridSpan w:val="2"/>
          </w:tcPr>
          <w:p w:rsidR="00DA1A25" w:rsidRPr="007E1B9F" w:rsidRDefault="00DA1A25" w:rsidP="00AF6B45">
            <w:pPr>
              <w:ind w:firstLine="567"/>
              <w:jc w:val="center"/>
              <w:rPr>
                <w:rFonts w:ascii="Calibri" w:hAnsi="Calibri"/>
                <w:b/>
                <w:bCs/>
                <w:sz w:val="20"/>
                <w:szCs w:val="20"/>
              </w:rPr>
            </w:pPr>
            <w:r w:rsidRPr="007E1B9F">
              <w:rPr>
                <w:rFonts w:ascii="Calibri" w:hAnsi="Calibri"/>
                <w:b/>
                <w:bCs/>
                <w:sz w:val="20"/>
                <w:szCs w:val="20"/>
              </w:rPr>
              <w:t>1. Предмет Договора</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 xml:space="preserve">1.1. </w:t>
            </w:r>
          </w:p>
        </w:tc>
        <w:tc>
          <w:tcPr>
            <w:tcW w:w="9660" w:type="dxa"/>
            <w:gridSpan w:val="2"/>
          </w:tcPr>
          <w:p w:rsidR="00DA1A25" w:rsidRPr="007E1B9F" w:rsidRDefault="00DA1A25" w:rsidP="00AF6B45">
            <w:pPr>
              <w:pStyle w:val="31"/>
              <w:spacing w:after="0"/>
              <w:ind w:left="0" w:firstLine="567"/>
              <w:jc w:val="both"/>
              <w:rPr>
                <w:rFonts w:ascii="Calibri" w:hAnsi="Calibri"/>
                <w:sz w:val="20"/>
                <w:szCs w:val="20"/>
              </w:rPr>
            </w:pPr>
            <w:r w:rsidRPr="007E1B9F">
              <w:rPr>
                <w:rFonts w:ascii="Calibri" w:hAnsi="Calibri"/>
                <w:sz w:val="20"/>
                <w:szCs w:val="20"/>
              </w:rPr>
              <w:t xml:space="preserve">Поставщик обязуется передать в собственность Покупателя Товар по номенклатуре, качеству, в количестве, по цене и срокам поставки согласно условиям настоящего Договора и </w:t>
            </w:r>
            <w:r>
              <w:rPr>
                <w:rFonts w:ascii="Calibri" w:hAnsi="Calibri"/>
                <w:sz w:val="20"/>
                <w:szCs w:val="20"/>
              </w:rPr>
              <w:t>Спецификаций (</w:t>
            </w:r>
            <w:r w:rsidRPr="00B53676">
              <w:rPr>
                <w:rFonts w:ascii="Calibri" w:hAnsi="Calibri"/>
                <w:sz w:val="20"/>
                <w:szCs w:val="20"/>
              </w:rPr>
              <w:t>п</w:t>
            </w:r>
            <w:r>
              <w:rPr>
                <w:rFonts w:ascii="Calibri" w:hAnsi="Calibri"/>
                <w:sz w:val="20"/>
                <w:szCs w:val="20"/>
              </w:rPr>
              <w:t>о форме, установленной в П</w:t>
            </w:r>
            <w:r w:rsidRPr="00B53676">
              <w:rPr>
                <w:rFonts w:ascii="Calibri" w:hAnsi="Calibri"/>
                <w:sz w:val="20"/>
                <w:szCs w:val="20"/>
              </w:rPr>
              <w:t>риложени</w:t>
            </w:r>
            <w:r>
              <w:rPr>
                <w:rFonts w:ascii="Calibri" w:hAnsi="Calibri"/>
                <w:sz w:val="20"/>
                <w:szCs w:val="20"/>
              </w:rPr>
              <w:t>и №1 к настоящему Договору</w:t>
            </w:r>
            <w:r w:rsidRPr="00B53676">
              <w:rPr>
                <w:rFonts w:ascii="Calibri" w:hAnsi="Calibri"/>
                <w:sz w:val="20"/>
                <w:szCs w:val="20"/>
              </w:rPr>
              <w:t>),</w:t>
            </w:r>
            <w:r w:rsidRPr="007E1B9F">
              <w:rPr>
                <w:rFonts w:ascii="Calibri" w:hAnsi="Calibri"/>
                <w:sz w:val="20"/>
                <w:szCs w:val="20"/>
              </w:rPr>
              <w:t xml:space="preserve"> а Покупатель пр</w:t>
            </w:r>
            <w:r w:rsidRPr="007E1B9F">
              <w:rPr>
                <w:rFonts w:ascii="Calibri" w:hAnsi="Calibri"/>
                <w:sz w:val="20"/>
                <w:szCs w:val="20"/>
              </w:rPr>
              <w:t>и</w:t>
            </w:r>
            <w:r w:rsidRPr="007E1B9F">
              <w:rPr>
                <w:rFonts w:ascii="Calibri" w:hAnsi="Calibri"/>
                <w:sz w:val="20"/>
                <w:szCs w:val="20"/>
              </w:rPr>
              <w:t>нять и оплатить Товар.</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1.2.</w:t>
            </w:r>
          </w:p>
        </w:tc>
        <w:tc>
          <w:tcPr>
            <w:tcW w:w="9660" w:type="dxa"/>
            <w:gridSpan w:val="2"/>
          </w:tcPr>
          <w:p w:rsidR="00DA1A25" w:rsidRPr="007E1B9F" w:rsidRDefault="00DA1A25" w:rsidP="00AF6B45">
            <w:pPr>
              <w:ind w:firstLine="567"/>
              <w:jc w:val="both"/>
              <w:rPr>
                <w:rFonts w:ascii="Calibri" w:hAnsi="Calibri"/>
                <w:b/>
                <w:bCs/>
                <w:sz w:val="20"/>
                <w:szCs w:val="20"/>
              </w:rPr>
            </w:pPr>
            <w:r w:rsidRPr="007E1B9F">
              <w:rPr>
                <w:rFonts w:ascii="Calibri" w:hAnsi="Calibri"/>
                <w:sz w:val="20"/>
                <w:szCs w:val="20"/>
              </w:rPr>
              <w:t xml:space="preserve">Поставщик гарантирует, что поставляемый Товар свободен от любых прав третьих лиц, не заложен, под запретом или арестом не состоит. </w:t>
            </w:r>
          </w:p>
        </w:tc>
      </w:tr>
      <w:tr w:rsidR="00DA1A25" w:rsidRPr="007E1B9F" w:rsidTr="00AF6B45">
        <w:tc>
          <w:tcPr>
            <w:tcW w:w="900" w:type="dxa"/>
          </w:tcPr>
          <w:p w:rsidR="00DA1A25" w:rsidRPr="007E1B9F" w:rsidRDefault="00DA1A25" w:rsidP="00AF6B45">
            <w:pPr>
              <w:jc w:val="both"/>
              <w:rPr>
                <w:rFonts w:ascii="Calibri" w:hAnsi="Calibri"/>
                <w:bCs/>
                <w:sz w:val="20"/>
                <w:szCs w:val="20"/>
                <w:lang w:val="en-US"/>
              </w:rPr>
            </w:pPr>
            <w:r>
              <w:rPr>
                <w:rFonts w:ascii="Calibri" w:hAnsi="Calibri"/>
                <w:bCs/>
                <w:sz w:val="20"/>
                <w:szCs w:val="20"/>
                <w:lang w:val="en-US"/>
              </w:rPr>
              <w:t>1.</w:t>
            </w:r>
            <w:r>
              <w:rPr>
                <w:rFonts w:ascii="Calibri" w:hAnsi="Calibri"/>
                <w:bCs/>
                <w:sz w:val="20"/>
                <w:szCs w:val="20"/>
              </w:rPr>
              <w:t>3</w:t>
            </w:r>
            <w:r w:rsidRPr="007E1B9F">
              <w:rPr>
                <w:rFonts w:ascii="Calibri" w:hAnsi="Calibri"/>
                <w:bCs/>
                <w:sz w:val="20"/>
                <w:szCs w:val="20"/>
                <w:lang w:val="en-US"/>
              </w:rPr>
              <w:t>.</w:t>
            </w:r>
          </w:p>
        </w:tc>
        <w:tc>
          <w:tcPr>
            <w:tcW w:w="9660" w:type="dxa"/>
            <w:gridSpan w:val="2"/>
          </w:tcPr>
          <w:p w:rsidR="00DA1A25" w:rsidRDefault="00DA1A25" w:rsidP="00AF6B45">
            <w:pPr>
              <w:ind w:firstLine="567"/>
              <w:jc w:val="both"/>
              <w:rPr>
                <w:rFonts w:ascii="Calibri" w:hAnsi="Calibri" w:cs="Arial"/>
                <w:sz w:val="20"/>
                <w:szCs w:val="20"/>
              </w:rPr>
            </w:pPr>
            <w:r w:rsidRPr="007E1B9F">
              <w:rPr>
                <w:rFonts w:ascii="Calibri" w:hAnsi="Calibri" w:cs="Arial"/>
                <w:sz w:val="20"/>
                <w:szCs w:val="20"/>
              </w:rPr>
              <w:t>Поставщик гарантирует Покупателю, что поставленный им Товар не нарушает интеллектуальных прав третьих лиц (прав на товарные знаки, изобретения и т.д.). В случае</w:t>
            </w:r>
            <w:proofErr w:type="gramStart"/>
            <w:r w:rsidRPr="007E1B9F">
              <w:rPr>
                <w:rFonts w:ascii="Calibri" w:hAnsi="Calibri" w:cs="Arial"/>
                <w:sz w:val="20"/>
                <w:szCs w:val="20"/>
              </w:rPr>
              <w:t>,</w:t>
            </w:r>
            <w:proofErr w:type="gramEnd"/>
            <w:r w:rsidRPr="007E1B9F">
              <w:rPr>
                <w:rFonts w:ascii="Calibri" w:hAnsi="Calibri" w:cs="Arial"/>
                <w:sz w:val="20"/>
                <w:szCs w:val="20"/>
              </w:rPr>
              <w:t xml:space="preserve"> если Покупателю в связи с Товаром </w:t>
            </w:r>
            <w:r w:rsidRPr="007E1B9F" w:rsidDel="00972D21">
              <w:rPr>
                <w:rFonts w:ascii="Calibri" w:hAnsi="Calibri" w:cs="Arial"/>
                <w:sz w:val="20"/>
                <w:szCs w:val="20"/>
              </w:rPr>
              <w:t xml:space="preserve">Поставщика </w:t>
            </w:r>
            <w:r w:rsidRPr="007E1B9F">
              <w:rPr>
                <w:rFonts w:ascii="Calibri" w:hAnsi="Calibri" w:cs="Arial"/>
                <w:sz w:val="20"/>
                <w:szCs w:val="20"/>
              </w:rPr>
              <w:t>третьими лицами будут предъявлены какие-либо претензии и/или иски, основанные на нарушении их интеллектуальных прав, Поставщик обязан урегулировать такие претензии и/или иски за свой счет и возместить все расходы и иные убытки, понесенные Покупателем.</w:t>
            </w:r>
          </w:p>
          <w:p w:rsidR="00DA1A25" w:rsidRDefault="00DA1A25" w:rsidP="00AF6B45">
            <w:pPr>
              <w:ind w:firstLine="567"/>
              <w:jc w:val="both"/>
              <w:rPr>
                <w:rFonts w:ascii="Calibri" w:hAnsi="Calibri" w:cs="Arial"/>
                <w:sz w:val="20"/>
                <w:szCs w:val="20"/>
              </w:rPr>
            </w:pPr>
            <w:r>
              <w:rPr>
                <w:rFonts w:ascii="Calibri" w:hAnsi="Calibri" w:cs="Arial"/>
                <w:sz w:val="20"/>
                <w:szCs w:val="20"/>
              </w:rPr>
              <w:fldChar w:fldCharType="begin">
                <w:ffData>
                  <w:name w:val="ТекстовоеПоле299"/>
                  <w:enabled/>
                  <w:calcOnExit w:val="0"/>
                  <w:textInput>
                    <w:default w:val="Пункт 1.4. подлежит включению только в случаях, когда в составе Товара передается программное обеспечение. "/>
                  </w:textInput>
                </w:ffData>
              </w:fldChar>
            </w:r>
            <w:bookmarkStart w:id="8" w:name="ТекстовоеПоле299"/>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xml:space="preserve">Пункт 1.4. подлежит включению только в случаях, когда в составе Товара передается программное обеспечение. </w:t>
            </w:r>
            <w:r>
              <w:rPr>
                <w:rFonts w:ascii="Calibri" w:hAnsi="Calibri" w:cs="Arial"/>
                <w:sz w:val="20"/>
                <w:szCs w:val="20"/>
              </w:rPr>
              <w:fldChar w:fldCharType="end"/>
            </w:r>
            <w:bookmarkEnd w:id="8"/>
          </w:p>
          <w:p w:rsidR="00DA1A25" w:rsidRPr="007E1B9F" w:rsidRDefault="00DA1A25" w:rsidP="00AF6B45">
            <w:pPr>
              <w:ind w:firstLine="567"/>
              <w:jc w:val="both"/>
              <w:rPr>
                <w:rFonts w:ascii="Calibri" w:hAnsi="Calibri" w:cs="Arial"/>
                <w:sz w:val="20"/>
                <w:szCs w:val="20"/>
              </w:rPr>
            </w:pPr>
            <w:r>
              <w:rPr>
                <w:rFonts w:ascii="Calibri" w:hAnsi="Calibri" w:cs="Arial"/>
                <w:sz w:val="20"/>
                <w:szCs w:val="20"/>
              </w:rPr>
              <w:fldChar w:fldCharType="begin">
                <w:ffData>
                  <w:name w:val="ТекстовоеПоле300"/>
                  <w:enabled/>
                  <w:calcOnExit w:val="0"/>
                  <w:textInput>
                    <w:default w:val="1.4. Поставщик передает Покупателю не исключительное право на программное обеспечение на передаваемый по настоящему Договору Товар по форме и на условиях, приведнных в Приложении №9 к настоящему Договору. "/>
                  </w:textInput>
                </w:ffData>
              </w:fldChar>
            </w:r>
            <w:bookmarkStart w:id="9" w:name="ТекстовоеПоле300"/>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xml:space="preserve">1.4. Поставщик передает Покупателю не исключительное право на программное обеспечение на передаваемый по настоящему Договору Товар по форме и на условиях, приведнных в Приложении №9 к настоящему Договору. </w:t>
            </w:r>
            <w:r>
              <w:rPr>
                <w:rFonts w:ascii="Calibri" w:hAnsi="Calibri" w:cs="Arial"/>
                <w:sz w:val="20"/>
                <w:szCs w:val="20"/>
              </w:rPr>
              <w:fldChar w:fldCharType="end"/>
            </w:r>
            <w:bookmarkEnd w:id="9"/>
            <w:r>
              <w:rPr>
                <w:rFonts w:ascii="Calibri" w:hAnsi="Calibri" w:cs="Arial"/>
                <w:sz w:val="20"/>
                <w:szCs w:val="20"/>
              </w:rPr>
              <w:fldChar w:fldCharType="begin">
                <w:ffData>
                  <w:name w:val="ТекстовоеПоле302"/>
                  <w:enabled/>
                  <w:calcOnExit w:val="0"/>
                  <w:textInput>
                    <w:default w:val="и гарантирует, что такое не исключительное право Покупателя не нарушает  интеллектуальные права Поставщика и третьих лиц."/>
                  </w:textInput>
                </w:ffData>
              </w:fldChar>
            </w:r>
            <w:bookmarkStart w:id="10" w:name="ТекстовоеПоле302"/>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и гарантирует, что такое не исключительное право Покупателя не нарушает  интеллектуальные права Поставщика и третьих лиц.</w:t>
            </w:r>
            <w:r>
              <w:rPr>
                <w:rFonts w:ascii="Calibri" w:hAnsi="Calibri" w:cs="Arial"/>
                <w:sz w:val="20"/>
                <w:szCs w:val="20"/>
              </w:rPr>
              <w:fldChar w:fldCharType="end"/>
            </w:r>
            <w:bookmarkEnd w:id="10"/>
          </w:p>
          <w:p w:rsidR="00DA1A25" w:rsidRPr="007E1B9F" w:rsidRDefault="00DA1A25" w:rsidP="00AF6B45">
            <w:pPr>
              <w:ind w:firstLine="567"/>
              <w:jc w:val="both"/>
              <w:rPr>
                <w:rFonts w:ascii="Calibri" w:hAnsi="Calibri"/>
                <w:b/>
                <w:sz w:val="20"/>
                <w:szCs w:val="20"/>
              </w:rPr>
            </w:pPr>
          </w:p>
        </w:tc>
      </w:tr>
      <w:tr w:rsidR="00DA1A25" w:rsidRPr="007E1B9F" w:rsidTr="00AF6B45">
        <w:tc>
          <w:tcPr>
            <w:tcW w:w="900" w:type="dxa"/>
          </w:tcPr>
          <w:p w:rsidR="00DA1A25" w:rsidRPr="007E1B9F" w:rsidRDefault="00DA1A25" w:rsidP="00AF6B45">
            <w:pPr>
              <w:jc w:val="both"/>
              <w:rPr>
                <w:rFonts w:ascii="Calibri" w:hAnsi="Calibri"/>
                <w:bCs/>
                <w:sz w:val="20"/>
                <w:szCs w:val="20"/>
              </w:rPr>
            </w:pPr>
          </w:p>
        </w:tc>
        <w:tc>
          <w:tcPr>
            <w:tcW w:w="9660" w:type="dxa"/>
            <w:gridSpan w:val="2"/>
          </w:tcPr>
          <w:p w:rsidR="00DA1A25" w:rsidRPr="007E1B9F" w:rsidRDefault="00DA1A25" w:rsidP="00AF6B45">
            <w:pPr>
              <w:ind w:firstLine="567"/>
              <w:jc w:val="center"/>
              <w:rPr>
                <w:rFonts w:ascii="Calibri" w:hAnsi="Calibri"/>
                <w:b/>
                <w:bCs/>
                <w:sz w:val="20"/>
                <w:szCs w:val="20"/>
              </w:rPr>
            </w:pPr>
            <w:r w:rsidRPr="007E1B9F">
              <w:rPr>
                <w:rFonts w:ascii="Calibri" w:hAnsi="Calibri"/>
                <w:b/>
                <w:sz w:val="20"/>
                <w:szCs w:val="20"/>
              </w:rPr>
              <w:t>2. Цена и Стоимость Товара</w:t>
            </w:r>
          </w:p>
        </w:tc>
      </w:tr>
      <w:tr w:rsidR="00DA1A25" w:rsidRPr="007E1B9F" w:rsidTr="00AF6B45">
        <w:tc>
          <w:tcPr>
            <w:tcW w:w="900" w:type="dxa"/>
          </w:tcPr>
          <w:p w:rsidR="00DA1A25" w:rsidRPr="007E1B9F" w:rsidRDefault="00DA1A25" w:rsidP="00AF6B45">
            <w:pPr>
              <w:jc w:val="both"/>
              <w:rPr>
                <w:rFonts w:ascii="Calibri" w:hAnsi="Calibri"/>
                <w:bCs/>
                <w:sz w:val="20"/>
                <w:szCs w:val="20"/>
                <w:lang w:val="en-US"/>
              </w:rPr>
            </w:pPr>
            <w:r w:rsidRPr="007E1B9F">
              <w:rPr>
                <w:rFonts w:ascii="Calibri" w:hAnsi="Calibri"/>
                <w:bCs/>
                <w:sz w:val="20"/>
                <w:szCs w:val="20"/>
                <w:lang w:val="en-US"/>
              </w:rPr>
              <w:t>2.1.</w:t>
            </w:r>
          </w:p>
        </w:tc>
        <w:tc>
          <w:tcPr>
            <w:tcW w:w="9660" w:type="dxa"/>
            <w:gridSpan w:val="2"/>
          </w:tcPr>
          <w:p w:rsidR="00DA1A25" w:rsidRPr="007E1B9F" w:rsidRDefault="00DA1A25" w:rsidP="00AF6B45">
            <w:pPr>
              <w:ind w:firstLine="567"/>
              <w:jc w:val="both"/>
              <w:rPr>
                <w:rFonts w:ascii="Calibri" w:hAnsi="Calibri"/>
                <w:sz w:val="20"/>
                <w:szCs w:val="20"/>
              </w:rPr>
            </w:pPr>
            <w:r w:rsidRPr="007E1B9F">
              <w:rPr>
                <w:rFonts w:ascii="Calibri" w:hAnsi="Calibri" w:cs="Arial"/>
                <w:sz w:val="20"/>
                <w:szCs w:val="20"/>
              </w:rPr>
              <w:t xml:space="preserve">Цена и стоимость Товара определяются </w:t>
            </w:r>
            <w:r>
              <w:rPr>
                <w:rFonts w:ascii="Calibri" w:hAnsi="Calibri" w:cs="Arial"/>
                <w:sz w:val="20"/>
                <w:szCs w:val="20"/>
              </w:rPr>
              <w:t>Спецификациями</w:t>
            </w:r>
            <w:r w:rsidRPr="007E1B9F">
              <w:rPr>
                <w:rFonts w:ascii="Calibri" w:hAnsi="Calibri" w:cs="Arial"/>
                <w:sz w:val="20"/>
                <w:szCs w:val="20"/>
              </w:rPr>
              <w:t xml:space="preserve"> </w:t>
            </w:r>
            <w:r>
              <w:rPr>
                <w:rFonts w:ascii="Calibri" w:hAnsi="Calibri" w:cs="Arial"/>
                <w:sz w:val="20"/>
                <w:szCs w:val="20"/>
              </w:rPr>
              <w:t xml:space="preserve">по форме, установленной Приложением 1 к </w:t>
            </w:r>
            <w:r w:rsidRPr="007E1B9F">
              <w:rPr>
                <w:rFonts w:ascii="Calibri" w:hAnsi="Calibri" w:cs="Arial"/>
                <w:sz w:val="20"/>
                <w:szCs w:val="20"/>
              </w:rPr>
              <w:t>настояще</w:t>
            </w:r>
            <w:r>
              <w:rPr>
                <w:rFonts w:ascii="Calibri" w:hAnsi="Calibri" w:cs="Arial"/>
                <w:sz w:val="20"/>
                <w:szCs w:val="20"/>
              </w:rPr>
              <w:t>му</w:t>
            </w:r>
            <w:r w:rsidRPr="007E1B9F">
              <w:rPr>
                <w:rFonts w:ascii="Calibri" w:hAnsi="Calibri" w:cs="Arial"/>
                <w:sz w:val="20"/>
                <w:szCs w:val="20"/>
              </w:rPr>
              <w:t xml:space="preserve"> Договор</w:t>
            </w:r>
            <w:r>
              <w:rPr>
                <w:rFonts w:ascii="Calibri" w:hAnsi="Calibri" w:cs="Arial"/>
                <w:sz w:val="20"/>
                <w:szCs w:val="20"/>
              </w:rPr>
              <w:t>у</w:t>
            </w:r>
            <w:r w:rsidRPr="007049B7">
              <w:rPr>
                <w:rFonts w:ascii="Calibri" w:hAnsi="Calibri" w:cs="Arial"/>
                <w:sz w:val="20"/>
                <w:szCs w:val="20"/>
              </w:rPr>
              <w:t>.</w:t>
            </w:r>
            <w:r w:rsidRPr="007E1B9F">
              <w:rPr>
                <w:rFonts w:ascii="Calibri" w:hAnsi="Calibri" w:cs="Arial"/>
                <w:sz w:val="20"/>
                <w:szCs w:val="20"/>
              </w:rPr>
              <w:t xml:space="preserve"> </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2.2.</w:t>
            </w:r>
          </w:p>
        </w:tc>
        <w:tc>
          <w:tcPr>
            <w:tcW w:w="9660" w:type="dxa"/>
            <w:gridSpan w:val="2"/>
          </w:tcPr>
          <w:p w:rsidR="00DA1A25" w:rsidRPr="007E1B9F" w:rsidRDefault="00DA1A25" w:rsidP="00AF6B45">
            <w:pPr>
              <w:widowControl w:val="0"/>
              <w:ind w:firstLine="567"/>
              <w:jc w:val="both"/>
              <w:rPr>
                <w:rFonts w:ascii="Calibri" w:hAnsi="Calibri"/>
                <w:sz w:val="20"/>
                <w:szCs w:val="20"/>
              </w:rPr>
            </w:pPr>
            <w:r w:rsidRPr="007E1B9F">
              <w:rPr>
                <w:rFonts w:ascii="Calibri" w:hAnsi="Calibri"/>
                <w:sz w:val="20"/>
                <w:szCs w:val="20"/>
              </w:rPr>
              <w:t xml:space="preserve">При увеличении отпускной цены производителя, иных лиц и (или) транспортных тарифов, Поставщик обязуется поставить Товар в количестве и по ценам, </w:t>
            </w:r>
            <w:r>
              <w:rPr>
                <w:rFonts w:ascii="Calibri" w:hAnsi="Calibri"/>
                <w:sz w:val="20"/>
                <w:szCs w:val="20"/>
              </w:rPr>
              <w:t>ранее согласованным сторонами</w:t>
            </w:r>
            <w:r w:rsidRPr="007E1B9F">
              <w:rPr>
                <w:rFonts w:ascii="Calibri" w:hAnsi="Calibri"/>
                <w:sz w:val="20"/>
                <w:szCs w:val="20"/>
              </w:rPr>
              <w:t xml:space="preserve"> в соответствующе</w:t>
            </w:r>
            <w:r>
              <w:rPr>
                <w:rFonts w:ascii="Calibri" w:hAnsi="Calibri"/>
                <w:sz w:val="20"/>
                <w:szCs w:val="20"/>
              </w:rPr>
              <w:t>й</w:t>
            </w:r>
            <w:r w:rsidRPr="007E1B9F">
              <w:rPr>
                <w:rFonts w:ascii="Calibri" w:hAnsi="Calibri"/>
                <w:sz w:val="20"/>
                <w:szCs w:val="20"/>
              </w:rPr>
              <w:t xml:space="preserve"> </w:t>
            </w:r>
            <w:r>
              <w:rPr>
                <w:rFonts w:ascii="Calibri" w:hAnsi="Calibri"/>
                <w:sz w:val="20"/>
                <w:szCs w:val="20"/>
              </w:rPr>
              <w:t xml:space="preserve">Спецификации </w:t>
            </w:r>
            <w:r w:rsidRPr="00BB4828">
              <w:rPr>
                <w:rFonts w:ascii="Calibri" w:hAnsi="Calibri"/>
                <w:sz w:val="20"/>
                <w:szCs w:val="20"/>
              </w:rPr>
              <w:t>и/или рассчитанной в соответствии с</w:t>
            </w:r>
            <w:r>
              <w:rPr>
                <w:rFonts w:ascii="Calibri" w:hAnsi="Calibri"/>
                <w:sz w:val="20"/>
                <w:szCs w:val="20"/>
              </w:rPr>
              <w:t>о</w:t>
            </w:r>
            <w:r w:rsidRPr="00BB4828">
              <w:rPr>
                <w:rFonts w:ascii="Calibri" w:hAnsi="Calibri"/>
                <w:sz w:val="20"/>
                <w:szCs w:val="20"/>
              </w:rPr>
              <w:t xml:space="preserve"> </w:t>
            </w:r>
            <w:r>
              <w:rPr>
                <w:rFonts w:ascii="Calibri" w:hAnsi="Calibri"/>
                <w:sz w:val="20"/>
                <w:szCs w:val="20"/>
              </w:rPr>
              <w:t>С</w:t>
            </w:r>
            <w:r>
              <w:rPr>
                <w:rFonts w:ascii="Calibri" w:hAnsi="Calibri" w:cs="Arial"/>
                <w:sz w:val="20"/>
                <w:szCs w:val="20"/>
              </w:rPr>
              <w:t>пецификацией</w:t>
            </w:r>
            <w:r w:rsidRPr="007E1B9F">
              <w:rPr>
                <w:rFonts w:ascii="Calibri" w:hAnsi="Calibri"/>
                <w:sz w:val="20"/>
                <w:szCs w:val="20"/>
              </w:rPr>
              <w:t>.</w:t>
            </w:r>
          </w:p>
        </w:tc>
      </w:tr>
      <w:tr w:rsidR="00DA1A25" w:rsidRPr="007E1B9F" w:rsidTr="00AF6B45">
        <w:tc>
          <w:tcPr>
            <w:tcW w:w="900" w:type="dxa"/>
          </w:tcPr>
          <w:p w:rsidR="00DA1A25" w:rsidRPr="007E1B9F" w:rsidRDefault="00DA1A25" w:rsidP="00AF6B45">
            <w:pPr>
              <w:jc w:val="both"/>
              <w:rPr>
                <w:rFonts w:ascii="Calibri" w:hAnsi="Calibri"/>
                <w:bCs/>
                <w:sz w:val="20"/>
                <w:szCs w:val="20"/>
              </w:rPr>
            </w:pPr>
          </w:p>
        </w:tc>
        <w:tc>
          <w:tcPr>
            <w:tcW w:w="9660" w:type="dxa"/>
            <w:gridSpan w:val="2"/>
          </w:tcPr>
          <w:p w:rsidR="00DA1A25" w:rsidRPr="00DA1A25" w:rsidRDefault="00DA1A25" w:rsidP="00AF6B45">
            <w:pPr>
              <w:ind w:firstLine="567"/>
              <w:jc w:val="center"/>
              <w:rPr>
                <w:rFonts w:ascii="Calibri" w:hAnsi="Calibri"/>
                <w:b/>
                <w:sz w:val="20"/>
                <w:szCs w:val="20"/>
              </w:rPr>
            </w:pPr>
            <w:r w:rsidRPr="007E1B9F">
              <w:rPr>
                <w:rFonts w:ascii="Calibri" w:hAnsi="Calibri"/>
                <w:b/>
                <w:sz w:val="20"/>
                <w:szCs w:val="20"/>
              </w:rPr>
              <w:tab/>
            </w:r>
          </w:p>
          <w:p w:rsidR="00DA1A25" w:rsidRPr="007E1B9F" w:rsidRDefault="00DA1A25" w:rsidP="00AF6B45">
            <w:pPr>
              <w:ind w:firstLine="567"/>
              <w:jc w:val="center"/>
              <w:rPr>
                <w:rFonts w:ascii="Calibri" w:hAnsi="Calibri"/>
                <w:b/>
                <w:bCs/>
                <w:sz w:val="20"/>
                <w:szCs w:val="20"/>
              </w:rPr>
            </w:pPr>
            <w:r w:rsidRPr="007E1B9F">
              <w:rPr>
                <w:rFonts w:ascii="Calibri" w:hAnsi="Calibri"/>
                <w:b/>
                <w:sz w:val="20"/>
                <w:szCs w:val="20"/>
              </w:rPr>
              <w:t>3. Качество, количество и упаковка Товара</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3.1.</w:t>
            </w:r>
          </w:p>
        </w:tc>
        <w:tc>
          <w:tcPr>
            <w:tcW w:w="9660" w:type="dxa"/>
            <w:gridSpan w:val="2"/>
          </w:tcPr>
          <w:p w:rsidR="00DA1A25" w:rsidRPr="007E1B9F" w:rsidRDefault="00DA1A25" w:rsidP="00AF6B45">
            <w:pPr>
              <w:widowControl w:val="0"/>
              <w:ind w:firstLine="639"/>
              <w:jc w:val="both"/>
              <w:rPr>
                <w:rFonts w:ascii="Calibri" w:hAnsi="Calibri"/>
                <w:sz w:val="20"/>
                <w:szCs w:val="20"/>
              </w:rPr>
            </w:pPr>
            <w:r w:rsidRPr="007E1B9F">
              <w:rPr>
                <w:rFonts w:ascii="Calibri" w:hAnsi="Calibri"/>
                <w:sz w:val="20"/>
                <w:szCs w:val="20"/>
              </w:rPr>
              <w:t xml:space="preserve">Качество Товара должно соответствовать ГОСТу, ТУ или другим общепринятым стандартам качества, а также техническим требованиям Покупателя на данный вид Товара, которые указываются в </w:t>
            </w:r>
            <w:r>
              <w:rPr>
                <w:rFonts w:ascii="Calibri" w:hAnsi="Calibri" w:cs="Arial"/>
                <w:sz w:val="20"/>
                <w:szCs w:val="20"/>
              </w:rPr>
              <w:t>Спецификациях</w:t>
            </w:r>
            <w:r w:rsidRPr="007E1B9F">
              <w:rPr>
                <w:rFonts w:ascii="Calibri" w:hAnsi="Calibri"/>
                <w:sz w:val="20"/>
                <w:szCs w:val="20"/>
              </w:rPr>
              <w:t xml:space="preserve"> </w:t>
            </w:r>
            <w:r>
              <w:rPr>
                <w:rFonts w:ascii="Calibri" w:hAnsi="Calibri" w:cs="Arial"/>
                <w:sz w:val="20"/>
                <w:szCs w:val="20"/>
              </w:rPr>
              <w:t>(п</w:t>
            </w:r>
            <w:r w:rsidRPr="007E1B9F">
              <w:rPr>
                <w:rFonts w:ascii="Calibri" w:hAnsi="Calibri"/>
                <w:sz w:val="20"/>
                <w:szCs w:val="20"/>
              </w:rPr>
              <w:t>риложениях</w:t>
            </w:r>
            <w:r>
              <w:rPr>
                <w:rFonts w:ascii="Calibri" w:hAnsi="Calibri" w:cs="Arial"/>
                <w:sz w:val="20"/>
                <w:szCs w:val="20"/>
              </w:rPr>
              <w:t>)</w:t>
            </w:r>
            <w:r w:rsidRPr="007E1B9F">
              <w:rPr>
                <w:rFonts w:ascii="Calibri" w:hAnsi="Calibri" w:cs="Arial"/>
                <w:sz w:val="20"/>
                <w:szCs w:val="20"/>
              </w:rPr>
              <w:t xml:space="preserve"> </w:t>
            </w:r>
            <w:r w:rsidRPr="007E1B9F">
              <w:rPr>
                <w:rFonts w:ascii="Calibri" w:hAnsi="Calibri"/>
                <w:sz w:val="20"/>
                <w:szCs w:val="20"/>
              </w:rPr>
              <w:t xml:space="preserve"> к Договору и дополнениях к ним. </w:t>
            </w:r>
          </w:p>
          <w:p w:rsidR="00DA1A25" w:rsidRPr="007E1B9F" w:rsidRDefault="00DA1A25" w:rsidP="00AF6B45">
            <w:pPr>
              <w:widowControl w:val="0"/>
              <w:ind w:firstLine="639"/>
              <w:jc w:val="both"/>
              <w:rPr>
                <w:rFonts w:ascii="Calibri" w:hAnsi="Calibri"/>
                <w:sz w:val="20"/>
                <w:szCs w:val="20"/>
              </w:rPr>
            </w:pPr>
            <w:r w:rsidRPr="007E1B9F">
              <w:rPr>
                <w:rFonts w:ascii="Calibri" w:hAnsi="Calibri"/>
                <w:sz w:val="20"/>
                <w:szCs w:val="20"/>
              </w:rPr>
              <w:t xml:space="preserve">Подписывая </w:t>
            </w:r>
            <w:r>
              <w:rPr>
                <w:rFonts w:ascii="Calibri" w:hAnsi="Calibri"/>
                <w:sz w:val="20"/>
                <w:szCs w:val="20"/>
              </w:rPr>
              <w:t>С</w:t>
            </w:r>
            <w:r>
              <w:rPr>
                <w:rFonts w:ascii="Calibri" w:hAnsi="Calibri" w:cs="Arial"/>
                <w:sz w:val="20"/>
                <w:szCs w:val="20"/>
              </w:rPr>
              <w:t>пецификации</w:t>
            </w:r>
            <w:r w:rsidRPr="007E1B9F">
              <w:rPr>
                <w:rFonts w:ascii="Calibri" w:hAnsi="Calibri"/>
                <w:sz w:val="20"/>
                <w:szCs w:val="20"/>
              </w:rPr>
              <w:t xml:space="preserve"> </w:t>
            </w:r>
            <w:r>
              <w:rPr>
                <w:rFonts w:ascii="Calibri" w:hAnsi="Calibri" w:cs="Arial"/>
                <w:sz w:val="20"/>
                <w:szCs w:val="20"/>
              </w:rPr>
              <w:t>(п</w:t>
            </w:r>
            <w:r w:rsidRPr="007E1B9F">
              <w:rPr>
                <w:rFonts w:ascii="Calibri" w:hAnsi="Calibri"/>
                <w:sz w:val="20"/>
                <w:szCs w:val="20"/>
              </w:rPr>
              <w:t>риложени</w:t>
            </w:r>
            <w:r>
              <w:rPr>
                <w:rFonts w:ascii="Calibri" w:hAnsi="Calibri"/>
                <w:sz w:val="20"/>
                <w:szCs w:val="20"/>
              </w:rPr>
              <w:t>я</w:t>
            </w:r>
            <w:r>
              <w:rPr>
                <w:rFonts w:ascii="Calibri" w:hAnsi="Calibri" w:cs="Arial"/>
                <w:sz w:val="20"/>
                <w:szCs w:val="20"/>
              </w:rPr>
              <w:t>)</w:t>
            </w:r>
            <w:r w:rsidRPr="007E1B9F">
              <w:rPr>
                <w:rFonts w:ascii="Calibri" w:hAnsi="Calibri" w:cs="Arial"/>
                <w:sz w:val="20"/>
                <w:szCs w:val="20"/>
              </w:rPr>
              <w:t xml:space="preserve"> </w:t>
            </w:r>
            <w:r w:rsidRPr="007E1B9F">
              <w:rPr>
                <w:rFonts w:ascii="Calibri" w:hAnsi="Calibri"/>
                <w:sz w:val="20"/>
                <w:szCs w:val="20"/>
              </w:rPr>
              <w:t xml:space="preserve"> и дополнения к н</w:t>
            </w:r>
            <w:r>
              <w:rPr>
                <w:rFonts w:ascii="Calibri" w:hAnsi="Calibri"/>
                <w:sz w:val="20"/>
                <w:szCs w:val="20"/>
              </w:rPr>
              <w:t>и</w:t>
            </w:r>
            <w:r w:rsidRPr="007E1B9F">
              <w:rPr>
                <w:rFonts w:ascii="Calibri" w:hAnsi="Calibri"/>
                <w:sz w:val="20"/>
                <w:szCs w:val="20"/>
              </w:rPr>
              <w:t xml:space="preserve">м Поставщик подтверждает, что он тщательно изучил и проверил технические требования и не имеет претензий к их полноте и качеству. </w:t>
            </w:r>
          </w:p>
          <w:p w:rsidR="00DA1A25" w:rsidRPr="007E1B9F" w:rsidRDefault="00DA1A25" w:rsidP="00AF6B45">
            <w:pPr>
              <w:widowControl w:val="0"/>
              <w:ind w:firstLine="639"/>
              <w:jc w:val="both"/>
              <w:rPr>
                <w:rFonts w:ascii="Calibri" w:hAnsi="Calibri"/>
                <w:sz w:val="20"/>
                <w:szCs w:val="20"/>
              </w:rPr>
            </w:pPr>
            <w:r w:rsidRPr="007E1B9F">
              <w:rPr>
                <w:rFonts w:ascii="Calibri" w:hAnsi="Calibri"/>
                <w:sz w:val="20"/>
                <w:szCs w:val="20"/>
              </w:rPr>
              <w:t xml:space="preserve">В случае разногласий по комплектации правильной считать комплектацию, предусмотренную наименованием Покупателя, указанным в </w:t>
            </w:r>
            <w:r>
              <w:rPr>
                <w:rFonts w:ascii="Calibri" w:hAnsi="Calibri"/>
                <w:sz w:val="20"/>
                <w:szCs w:val="20"/>
              </w:rPr>
              <w:t>С</w:t>
            </w:r>
            <w:r>
              <w:rPr>
                <w:rFonts w:ascii="Calibri" w:hAnsi="Calibri" w:cs="Arial"/>
                <w:sz w:val="20"/>
                <w:szCs w:val="20"/>
              </w:rPr>
              <w:t>пецификации</w:t>
            </w:r>
            <w:r w:rsidRPr="007E1B9F">
              <w:rPr>
                <w:rFonts w:ascii="Calibri" w:hAnsi="Calibri"/>
                <w:sz w:val="20"/>
                <w:szCs w:val="20"/>
              </w:rPr>
              <w:t xml:space="preserve"> </w:t>
            </w:r>
            <w:r>
              <w:rPr>
                <w:rFonts w:ascii="Calibri" w:hAnsi="Calibri" w:cs="Arial"/>
                <w:sz w:val="20"/>
                <w:szCs w:val="20"/>
              </w:rPr>
              <w:t>(п</w:t>
            </w:r>
            <w:r w:rsidRPr="007E1B9F">
              <w:rPr>
                <w:rFonts w:ascii="Calibri" w:hAnsi="Calibri"/>
                <w:sz w:val="20"/>
                <w:szCs w:val="20"/>
              </w:rPr>
              <w:t>риложении</w:t>
            </w:r>
            <w:r>
              <w:rPr>
                <w:rFonts w:ascii="Calibri" w:hAnsi="Calibri" w:cs="Arial"/>
                <w:sz w:val="20"/>
                <w:szCs w:val="20"/>
              </w:rPr>
              <w:t>)</w:t>
            </w:r>
            <w:r w:rsidRPr="007E1B9F">
              <w:rPr>
                <w:rFonts w:ascii="Calibri" w:hAnsi="Calibri"/>
                <w:sz w:val="20"/>
                <w:szCs w:val="20"/>
              </w:rPr>
              <w:t>.</w:t>
            </w:r>
          </w:p>
          <w:p w:rsidR="00DA1A25" w:rsidRPr="007E1B9F" w:rsidRDefault="00DA1A25" w:rsidP="00AF6B45">
            <w:pPr>
              <w:widowControl w:val="0"/>
              <w:ind w:firstLine="639"/>
              <w:jc w:val="both"/>
              <w:rPr>
                <w:rFonts w:ascii="Calibri" w:hAnsi="Calibri"/>
                <w:sz w:val="20"/>
                <w:szCs w:val="20"/>
              </w:rPr>
            </w:pPr>
            <w:r w:rsidRPr="007E1B9F">
              <w:rPr>
                <w:rFonts w:ascii="Calibri" w:hAnsi="Calibri"/>
                <w:sz w:val="20"/>
                <w:szCs w:val="20"/>
              </w:rPr>
              <w:t>Качество Товара должно быть подтверждено сертификатом качества (соответствия) производителя. В случае</w:t>
            </w:r>
            <w:proofErr w:type="gramStart"/>
            <w:r w:rsidRPr="007E1B9F">
              <w:rPr>
                <w:rFonts w:ascii="Calibri" w:hAnsi="Calibri"/>
                <w:sz w:val="20"/>
                <w:szCs w:val="20"/>
              </w:rPr>
              <w:t>,</w:t>
            </w:r>
            <w:proofErr w:type="gramEnd"/>
            <w:r w:rsidRPr="007E1B9F">
              <w:rPr>
                <w:rFonts w:ascii="Calibri" w:hAnsi="Calibri"/>
                <w:sz w:val="20"/>
                <w:szCs w:val="20"/>
              </w:rPr>
              <w:t xml:space="preserve"> если в соответствующе</w:t>
            </w:r>
            <w:r>
              <w:rPr>
                <w:rFonts w:ascii="Calibri" w:hAnsi="Calibri"/>
                <w:sz w:val="20"/>
                <w:szCs w:val="20"/>
              </w:rPr>
              <w:t>й</w:t>
            </w:r>
            <w:r w:rsidRPr="007E1B9F">
              <w:rPr>
                <w:rFonts w:ascii="Calibri" w:hAnsi="Calibri"/>
                <w:sz w:val="20"/>
                <w:szCs w:val="20"/>
              </w:rPr>
              <w:t xml:space="preserve"> </w:t>
            </w:r>
            <w:r>
              <w:rPr>
                <w:rFonts w:ascii="Calibri" w:hAnsi="Calibri"/>
                <w:sz w:val="20"/>
                <w:szCs w:val="20"/>
              </w:rPr>
              <w:t>С</w:t>
            </w:r>
            <w:r>
              <w:rPr>
                <w:rFonts w:ascii="Calibri" w:hAnsi="Calibri" w:cs="Arial"/>
                <w:sz w:val="20"/>
                <w:szCs w:val="20"/>
              </w:rPr>
              <w:t>пецификации</w:t>
            </w:r>
            <w:r w:rsidRPr="007E1B9F">
              <w:rPr>
                <w:rFonts w:ascii="Calibri" w:hAnsi="Calibri"/>
                <w:sz w:val="20"/>
                <w:szCs w:val="20"/>
              </w:rPr>
              <w:t xml:space="preserve"> </w:t>
            </w:r>
            <w:r>
              <w:rPr>
                <w:rFonts w:ascii="Calibri" w:hAnsi="Calibri" w:cs="Arial"/>
                <w:sz w:val="20"/>
                <w:szCs w:val="20"/>
              </w:rPr>
              <w:t>(п</w:t>
            </w:r>
            <w:r w:rsidRPr="007E1B9F">
              <w:rPr>
                <w:rFonts w:ascii="Calibri" w:hAnsi="Calibri"/>
                <w:sz w:val="20"/>
                <w:szCs w:val="20"/>
              </w:rPr>
              <w:t>риложении</w:t>
            </w:r>
            <w:r>
              <w:rPr>
                <w:rFonts w:ascii="Calibri" w:hAnsi="Calibri" w:cs="Arial"/>
                <w:sz w:val="20"/>
                <w:szCs w:val="20"/>
              </w:rPr>
              <w:t>)</w:t>
            </w:r>
            <w:r w:rsidRPr="007E1B9F">
              <w:rPr>
                <w:rFonts w:ascii="Calibri" w:hAnsi="Calibri"/>
                <w:sz w:val="20"/>
                <w:szCs w:val="20"/>
              </w:rPr>
              <w:t xml:space="preserve"> согласовано условие о конкретном производителе поставляемого Товара, качество Товара должно быть подтверждено сертификатом качества (соответствия) такого производителя. Поставка Товара иного производителя в таком случае не допускается. Изменение условия о производителе Товара должно быть согласовано Сторонами и совершено в письменной форме в установленном Договором порядке.</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3.2.</w:t>
            </w:r>
          </w:p>
        </w:tc>
        <w:tc>
          <w:tcPr>
            <w:tcW w:w="9660" w:type="dxa"/>
            <w:gridSpan w:val="2"/>
          </w:tcPr>
          <w:p w:rsidR="00DA1A25" w:rsidRPr="007E1B9F" w:rsidRDefault="00DA1A25" w:rsidP="00AF6B45">
            <w:pPr>
              <w:widowControl w:val="0"/>
              <w:ind w:firstLine="639"/>
              <w:jc w:val="both"/>
              <w:rPr>
                <w:rFonts w:ascii="Calibri" w:hAnsi="Calibri"/>
                <w:sz w:val="20"/>
                <w:szCs w:val="20"/>
              </w:rPr>
            </w:pPr>
            <w:r w:rsidRPr="007E1B9F">
              <w:rPr>
                <w:rFonts w:ascii="Calibri" w:hAnsi="Calibri"/>
                <w:sz w:val="20"/>
                <w:szCs w:val="20"/>
              </w:rPr>
              <w:t xml:space="preserve">Номенклатура и количество Товара определяются в </w:t>
            </w:r>
            <w:r>
              <w:rPr>
                <w:rFonts w:ascii="Calibri" w:hAnsi="Calibri"/>
                <w:sz w:val="20"/>
                <w:szCs w:val="20"/>
              </w:rPr>
              <w:t>С</w:t>
            </w:r>
            <w:r>
              <w:rPr>
                <w:rFonts w:ascii="Calibri" w:hAnsi="Calibri" w:cs="Arial"/>
                <w:sz w:val="20"/>
                <w:szCs w:val="20"/>
              </w:rPr>
              <w:t>пецификациях</w:t>
            </w:r>
            <w:r w:rsidRPr="007E1B9F">
              <w:rPr>
                <w:rFonts w:ascii="Calibri" w:hAnsi="Calibri"/>
                <w:sz w:val="20"/>
                <w:szCs w:val="20"/>
              </w:rPr>
              <w:t xml:space="preserve"> </w:t>
            </w:r>
            <w:r>
              <w:rPr>
                <w:rFonts w:ascii="Calibri" w:hAnsi="Calibri" w:cs="Arial"/>
                <w:sz w:val="20"/>
                <w:szCs w:val="20"/>
              </w:rPr>
              <w:t>(</w:t>
            </w:r>
            <w:r>
              <w:rPr>
                <w:rFonts w:ascii="Calibri" w:hAnsi="Calibri"/>
                <w:sz w:val="20"/>
                <w:szCs w:val="20"/>
              </w:rPr>
              <w:t>п</w:t>
            </w:r>
            <w:r w:rsidRPr="007E1B9F">
              <w:rPr>
                <w:rFonts w:ascii="Calibri" w:hAnsi="Calibri"/>
                <w:sz w:val="20"/>
                <w:szCs w:val="20"/>
              </w:rPr>
              <w:t>риложениях</w:t>
            </w:r>
            <w:r>
              <w:rPr>
                <w:rFonts w:ascii="Calibri" w:hAnsi="Calibri" w:cs="Arial"/>
                <w:sz w:val="20"/>
                <w:szCs w:val="20"/>
              </w:rPr>
              <w:t>)</w:t>
            </w:r>
            <w:r w:rsidRPr="007E1B9F">
              <w:rPr>
                <w:rFonts w:ascii="Calibri" w:hAnsi="Calibri" w:cs="Arial"/>
                <w:sz w:val="20"/>
                <w:szCs w:val="20"/>
              </w:rPr>
              <w:t xml:space="preserve"> </w:t>
            </w:r>
            <w:r w:rsidRPr="007E1B9F">
              <w:rPr>
                <w:rFonts w:ascii="Calibri" w:hAnsi="Calibri"/>
                <w:sz w:val="20"/>
                <w:szCs w:val="20"/>
              </w:rPr>
              <w:t xml:space="preserve"> к Договору.</w:t>
            </w:r>
          </w:p>
          <w:p w:rsidR="00DA1A25" w:rsidRPr="001E75CF" w:rsidRDefault="00DA1A25" w:rsidP="00AF6B45">
            <w:pPr>
              <w:ind w:firstLine="639"/>
              <w:jc w:val="both"/>
              <w:rPr>
                <w:rFonts w:ascii="Calibri" w:hAnsi="Calibri"/>
                <w:sz w:val="20"/>
                <w:szCs w:val="20"/>
              </w:rPr>
            </w:pPr>
            <w:r w:rsidRPr="001E75CF">
              <w:rPr>
                <w:rFonts w:ascii="Calibri" w:hAnsi="Calibri"/>
                <w:sz w:val="20"/>
                <w:szCs w:val="20"/>
              </w:rPr>
              <w:t xml:space="preserve">Поставщик предоставляет Покупателю право изменить общее количество поставляемого Товара в пределах согласованного опциона, указанного в </w:t>
            </w:r>
            <w:r>
              <w:rPr>
                <w:rFonts w:ascii="Calibri" w:hAnsi="Calibri"/>
                <w:sz w:val="20"/>
                <w:szCs w:val="20"/>
              </w:rPr>
              <w:t>С</w:t>
            </w:r>
            <w:r w:rsidRPr="001E75CF">
              <w:rPr>
                <w:rFonts w:ascii="Calibri" w:hAnsi="Calibri"/>
                <w:sz w:val="20"/>
                <w:szCs w:val="20"/>
              </w:rPr>
              <w:t>пецификаци</w:t>
            </w:r>
            <w:r>
              <w:rPr>
                <w:rFonts w:ascii="Calibri" w:hAnsi="Calibri"/>
                <w:sz w:val="20"/>
                <w:szCs w:val="20"/>
              </w:rPr>
              <w:t>ях</w:t>
            </w:r>
            <w:r w:rsidRPr="001E75CF">
              <w:rPr>
                <w:rFonts w:ascii="Calibri" w:hAnsi="Calibri"/>
                <w:sz w:val="20"/>
                <w:szCs w:val="20"/>
              </w:rPr>
              <w:t xml:space="preserve"> (</w:t>
            </w:r>
            <w:r>
              <w:rPr>
                <w:rFonts w:ascii="Calibri" w:hAnsi="Calibri"/>
                <w:sz w:val="20"/>
                <w:szCs w:val="20"/>
              </w:rPr>
              <w:t>п</w:t>
            </w:r>
            <w:r w:rsidRPr="001E75CF">
              <w:rPr>
                <w:rFonts w:ascii="Calibri" w:hAnsi="Calibri"/>
                <w:sz w:val="20"/>
                <w:szCs w:val="20"/>
              </w:rPr>
              <w:t>риложени</w:t>
            </w:r>
            <w:r>
              <w:rPr>
                <w:rFonts w:ascii="Calibri" w:hAnsi="Calibri"/>
                <w:sz w:val="20"/>
                <w:szCs w:val="20"/>
              </w:rPr>
              <w:t>ях</w:t>
            </w:r>
            <w:r w:rsidRPr="001E75CF">
              <w:rPr>
                <w:rFonts w:ascii="Calibri" w:hAnsi="Calibri"/>
                <w:sz w:val="20"/>
                <w:szCs w:val="20"/>
              </w:rPr>
              <w:t>).</w:t>
            </w:r>
          </w:p>
          <w:p w:rsidR="00DA1A25" w:rsidRPr="001E75CF" w:rsidRDefault="00DA1A25" w:rsidP="00AF6B45">
            <w:pPr>
              <w:ind w:firstLine="639"/>
              <w:jc w:val="both"/>
              <w:rPr>
                <w:rFonts w:ascii="Calibri" w:hAnsi="Calibri"/>
                <w:sz w:val="20"/>
                <w:szCs w:val="20"/>
              </w:rPr>
            </w:pPr>
            <w:r w:rsidRPr="001E75CF">
              <w:rPr>
                <w:rFonts w:ascii="Calibri" w:hAnsi="Calibri"/>
                <w:sz w:val="20"/>
                <w:szCs w:val="20"/>
              </w:rPr>
              <w:t xml:space="preserve">Условие об опционе Покупателя, сформулированное в </w:t>
            </w:r>
            <w:r>
              <w:rPr>
                <w:rFonts w:ascii="Calibri" w:hAnsi="Calibri"/>
                <w:sz w:val="20"/>
                <w:szCs w:val="20"/>
              </w:rPr>
              <w:t>С</w:t>
            </w:r>
            <w:r w:rsidRPr="001E75CF">
              <w:rPr>
                <w:rFonts w:ascii="Calibri" w:hAnsi="Calibri"/>
                <w:sz w:val="20"/>
                <w:szCs w:val="20"/>
              </w:rPr>
              <w:t>пецификации (</w:t>
            </w:r>
            <w:r>
              <w:rPr>
                <w:rFonts w:ascii="Calibri" w:hAnsi="Calibri"/>
                <w:sz w:val="20"/>
                <w:szCs w:val="20"/>
              </w:rPr>
              <w:t>п</w:t>
            </w:r>
            <w:r w:rsidRPr="001E75CF">
              <w:rPr>
                <w:rFonts w:ascii="Calibri" w:hAnsi="Calibri"/>
                <w:sz w:val="20"/>
                <w:szCs w:val="20"/>
              </w:rPr>
              <w:t>риложении), является безотзывной офертой Поставщика в отношении уменьшения или увеличения количества Товара. Право на опцион предоставляется Покупателю без взимания дополнительной платы.</w:t>
            </w:r>
            <w:r w:rsidRPr="001E75CF">
              <w:rPr>
                <w:rFonts w:ascii="Calibri" w:hAnsi="Calibri"/>
                <w:color w:val="1F497D"/>
                <w:sz w:val="20"/>
                <w:szCs w:val="20"/>
              </w:rPr>
              <w:t xml:space="preserve"> </w:t>
            </w:r>
            <w:r w:rsidRPr="001E75CF">
              <w:rPr>
                <w:rFonts w:ascii="Calibri" w:hAnsi="Calibri"/>
                <w:sz w:val="20"/>
                <w:szCs w:val="20"/>
              </w:rPr>
              <w:t xml:space="preserve">Срок действия оферты </w:t>
            </w:r>
            <w:r w:rsidRPr="001E75CF">
              <w:rPr>
                <w:rFonts w:ascii="Calibri" w:hAnsi="Calibri"/>
                <w:sz w:val="20"/>
                <w:szCs w:val="20"/>
              </w:rPr>
              <w:lastRenderedPageBreak/>
              <w:t xml:space="preserve">указывается в </w:t>
            </w:r>
            <w:r>
              <w:rPr>
                <w:rFonts w:ascii="Calibri" w:hAnsi="Calibri"/>
                <w:sz w:val="20"/>
                <w:szCs w:val="20"/>
              </w:rPr>
              <w:t>С</w:t>
            </w:r>
            <w:r w:rsidRPr="001E75CF">
              <w:rPr>
                <w:rFonts w:ascii="Calibri" w:hAnsi="Calibri"/>
                <w:sz w:val="20"/>
                <w:szCs w:val="20"/>
              </w:rPr>
              <w:t>пецификации (</w:t>
            </w:r>
            <w:r>
              <w:rPr>
                <w:rFonts w:ascii="Calibri" w:hAnsi="Calibri"/>
                <w:sz w:val="20"/>
                <w:szCs w:val="20"/>
              </w:rPr>
              <w:t>п</w:t>
            </w:r>
            <w:r w:rsidRPr="001E75CF">
              <w:rPr>
                <w:rFonts w:ascii="Calibri" w:hAnsi="Calibri"/>
                <w:sz w:val="20"/>
                <w:szCs w:val="20"/>
              </w:rPr>
              <w:t>риложении).</w:t>
            </w:r>
          </w:p>
          <w:p w:rsidR="00DA1A25" w:rsidRPr="001E75CF" w:rsidRDefault="00DA1A25" w:rsidP="00AF6B45">
            <w:pPr>
              <w:ind w:firstLine="639"/>
              <w:jc w:val="both"/>
              <w:rPr>
                <w:rFonts w:ascii="Calibri" w:hAnsi="Calibri"/>
                <w:sz w:val="20"/>
                <w:szCs w:val="20"/>
              </w:rPr>
            </w:pPr>
            <w:r w:rsidRPr="001E75CF">
              <w:rPr>
                <w:rFonts w:ascii="Calibri" w:hAnsi="Calibri"/>
                <w:sz w:val="20"/>
                <w:szCs w:val="20"/>
              </w:rPr>
              <w:t>Под опционом понимается право Покупателя уменьшить</w:t>
            </w:r>
            <w:proofErr w:type="gramStart"/>
            <w:r w:rsidRPr="001E75CF">
              <w:rPr>
                <w:rFonts w:ascii="Calibri" w:hAnsi="Calibri"/>
                <w:sz w:val="20"/>
                <w:szCs w:val="20"/>
              </w:rPr>
              <w:t xml:space="preserve"> (-) </w:t>
            </w:r>
            <w:proofErr w:type="gramEnd"/>
            <w:r w:rsidRPr="001E75CF">
              <w:rPr>
                <w:rFonts w:ascii="Calibri" w:hAnsi="Calibri"/>
                <w:sz w:val="20"/>
                <w:szCs w:val="20"/>
              </w:rPr>
              <w:t xml:space="preserve">или увеличить (+) количество поставляемого Товара в пределах согласованного количества без изменения остальных согласованных условий, в том числе без изменения цен, согласованных в </w:t>
            </w:r>
            <w:r>
              <w:rPr>
                <w:rFonts w:ascii="Calibri" w:hAnsi="Calibri"/>
                <w:sz w:val="20"/>
                <w:szCs w:val="20"/>
              </w:rPr>
              <w:t>Спецификации</w:t>
            </w:r>
            <w:r w:rsidRPr="001E75CF">
              <w:rPr>
                <w:rFonts w:ascii="Calibri" w:hAnsi="Calibri"/>
                <w:sz w:val="20"/>
                <w:szCs w:val="20"/>
              </w:rPr>
              <w:t>.</w:t>
            </w:r>
          </w:p>
          <w:p w:rsidR="00DA1A25" w:rsidRPr="001E75CF" w:rsidRDefault="00DA1A25" w:rsidP="00AF6B45">
            <w:pPr>
              <w:ind w:firstLine="639"/>
              <w:jc w:val="both"/>
              <w:rPr>
                <w:rFonts w:ascii="Calibri" w:hAnsi="Calibri"/>
                <w:sz w:val="20"/>
                <w:szCs w:val="20"/>
              </w:rPr>
            </w:pPr>
            <w:r w:rsidRPr="001E75CF">
              <w:rPr>
                <w:rFonts w:ascii="Calibri" w:hAnsi="Calibri"/>
                <w:sz w:val="20"/>
                <w:szCs w:val="20"/>
              </w:rPr>
              <w:t>Заявление Покупателя об использовании опциона является акцептом оферты Поставщика  и осуществляется в следующем порядке:</w:t>
            </w:r>
          </w:p>
          <w:p w:rsidR="00DA1A25" w:rsidRPr="001E75CF" w:rsidRDefault="00DA1A25" w:rsidP="00AF6B45">
            <w:pPr>
              <w:ind w:firstLine="639"/>
              <w:jc w:val="both"/>
              <w:rPr>
                <w:rFonts w:ascii="Calibri" w:hAnsi="Calibri"/>
                <w:sz w:val="20"/>
                <w:szCs w:val="20"/>
              </w:rPr>
            </w:pPr>
            <w:r w:rsidRPr="001E75CF">
              <w:rPr>
                <w:rFonts w:ascii="Calibri" w:hAnsi="Calibri"/>
                <w:sz w:val="20"/>
                <w:szCs w:val="20"/>
              </w:rPr>
              <w:t xml:space="preserve">При использовании опциона Покупатель обязан заблаговременно сообщить об этом Поставщику, направив ему письменное уведомление об использовании опциона в сторону уменьшения либо заявку на использование опциона в сторону увеличения. Срок </w:t>
            </w:r>
            <w:proofErr w:type="gramStart"/>
            <w:r w:rsidRPr="001E75CF">
              <w:rPr>
                <w:rFonts w:ascii="Calibri" w:hAnsi="Calibri"/>
                <w:sz w:val="20"/>
                <w:szCs w:val="20"/>
              </w:rPr>
              <w:t>для направления уведомления об использовании опциона в сторону уменьшения/заявки на использование опциона в сторону</w:t>
            </w:r>
            <w:proofErr w:type="gramEnd"/>
            <w:r w:rsidRPr="001E75CF">
              <w:rPr>
                <w:rFonts w:ascii="Calibri" w:hAnsi="Calibri"/>
                <w:sz w:val="20"/>
                <w:szCs w:val="20"/>
              </w:rPr>
              <w:t xml:space="preserve"> увеличения устанавливается в </w:t>
            </w:r>
            <w:r>
              <w:rPr>
                <w:rFonts w:ascii="Calibri" w:hAnsi="Calibri"/>
                <w:sz w:val="20"/>
                <w:szCs w:val="20"/>
              </w:rPr>
              <w:t>С</w:t>
            </w:r>
            <w:r w:rsidRPr="001E75CF">
              <w:rPr>
                <w:rFonts w:ascii="Calibri" w:hAnsi="Calibri"/>
                <w:sz w:val="20"/>
                <w:szCs w:val="20"/>
              </w:rPr>
              <w:t>пецификации (</w:t>
            </w:r>
            <w:r>
              <w:rPr>
                <w:rFonts w:ascii="Calibri" w:hAnsi="Calibri"/>
                <w:sz w:val="20"/>
                <w:szCs w:val="20"/>
              </w:rPr>
              <w:t>п</w:t>
            </w:r>
            <w:r w:rsidRPr="001E75CF">
              <w:rPr>
                <w:rFonts w:ascii="Calibri" w:hAnsi="Calibri"/>
                <w:sz w:val="20"/>
                <w:szCs w:val="20"/>
              </w:rPr>
              <w:t xml:space="preserve">риложении). </w:t>
            </w:r>
          </w:p>
          <w:p w:rsidR="00DA1A25" w:rsidRPr="001E75CF" w:rsidRDefault="00DA1A25" w:rsidP="00AF6B45">
            <w:pPr>
              <w:ind w:firstLine="639"/>
              <w:jc w:val="both"/>
              <w:rPr>
                <w:rFonts w:ascii="Calibri" w:hAnsi="Calibri"/>
                <w:sz w:val="20"/>
                <w:szCs w:val="20"/>
              </w:rPr>
            </w:pPr>
            <w:r w:rsidRPr="001E75CF">
              <w:rPr>
                <w:rFonts w:ascii="Calibri" w:hAnsi="Calibri"/>
                <w:sz w:val="20"/>
                <w:szCs w:val="20"/>
              </w:rPr>
              <w:t>С момента получения уведомления Покупателя об использовании опциона в сторону уменьшения обязательства Поставщика по поставке Товара, указанного в соответствующем уведомлении, прекращаются.</w:t>
            </w:r>
          </w:p>
          <w:p w:rsidR="00DA1A25" w:rsidRPr="001E75CF" w:rsidRDefault="00DA1A25" w:rsidP="00AF6B45">
            <w:pPr>
              <w:ind w:firstLine="639"/>
              <w:jc w:val="both"/>
              <w:rPr>
                <w:rFonts w:ascii="Calibri" w:hAnsi="Calibri"/>
                <w:sz w:val="20"/>
                <w:szCs w:val="20"/>
              </w:rPr>
            </w:pPr>
            <w:r w:rsidRPr="001E75CF">
              <w:rPr>
                <w:rFonts w:ascii="Calibri" w:hAnsi="Calibri"/>
                <w:sz w:val="20"/>
                <w:szCs w:val="20"/>
              </w:rPr>
              <w:t>В заявке на использование опциона Покупателя в сторону увеличения должно быть указано: наименование Товара; количество дополнительно поставляемого Товара; период поставки; наименование Грузополучателя.</w:t>
            </w:r>
          </w:p>
          <w:p w:rsidR="00DA1A25" w:rsidRDefault="00DA1A25" w:rsidP="00AF6B45">
            <w:pPr>
              <w:ind w:firstLine="639"/>
              <w:jc w:val="both"/>
              <w:rPr>
                <w:rFonts w:ascii="Calibri" w:hAnsi="Calibri"/>
                <w:sz w:val="20"/>
                <w:szCs w:val="20"/>
              </w:rPr>
            </w:pPr>
            <w:r w:rsidRPr="001E75CF">
              <w:rPr>
                <w:rFonts w:ascii="Calibri" w:hAnsi="Calibri"/>
                <w:sz w:val="20"/>
                <w:szCs w:val="20"/>
              </w:rPr>
              <w:t>Поставщик, получивший заявку на использование опциона Покупателя в сторону увеличения в пределах согласованного в  количества, не вправе отказаться от поставки заявленного Покупателем дополнительного количества Товара по ценам, определенным в</w:t>
            </w:r>
            <w:r>
              <w:rPr>
                <w:rFonts w:ascii="Calibri" w:hAnsi="Calibri"/>
                <w:sz w:val="20"/>
                <w:szCs w:val="20"/>
              </w:rPr>
              <w:t xml:space="preserve"> С</w:t>
            </w:r>
            <w:r w:rsidRPr="001E75CF">
              <w:rPr>
                <w:rFonts w:ascii="Calibri" w:hAnsi="Calibri"/>
                <w:sz w:val="20"/>
                <w:szCs w:val="20"/>
              </w:rPr>
              <w:t>пецификации (</w:t>
            </w:r>
            <w:r>
              <w:rPr>
                <w:rFonts w:ascii="Calibri" w:hAnsi="Calibri"/>
                <w:sz w:val="20"/>
                <w:szCs w:val="20"/>
              </w:rPr>
              <w:t>п</w:t>
            </w:r>
            <w:r w:rsidRPr="001E75CF">
              <w:rPr>
                <w:rFonts w:ascii="Calibri" w:hAnsi="Calibri"/>
                <w:sz w:val="20"/>
                <w:szCs w:val="20"/>
              </w:rPr>
              <w:t>риложении).</w:t>
            </w:r>
          </w:p>
          <w:p w:rsidR="00DA1A25" w:rsidRPr="007E1B9F" w:rsidRDefault="00DA1A25" w:rsidP="00AF6B45">
            <w:pPr>
              <w:ind w:firstLine="639"/>
              <w:jc w:val="both"/>
              <w:rPr>
                <w:rFonts w:ascii="Calibri" w:hAnsi="Calibri"/>
                <w:sz w:val="20"/>
                <w:szCs w:val="20"/>
              </w:rPr>
            </w:pPr>
            <w:r>
              <w:rPr>
                <w:rFonts w:ascii="Calibri" w:hAnsi="Calibri"/>
                <w:sz w:val="20"/>
                <w:szCs w:val="20"/>
              </w:rPr>
              <w:t>Срок действия опциона признается равным сроку действия настоящего Договора.</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lastRenderedPageBreak/>
              <w:t>3.3.</w:t>
            </w:r>
          </w:p>
        </w:tc>
        <w:tc>
          <w:tcPr>
            <w:tcW w:w="9660" w:type="dxa"/>
            <w:gridSpan w:val="2"/>
          </w:tcPr>
          <w:p w:rsidR="00DA1A25" w:rsidRPr="007E1B9F" w:rsidRDefault="00DA1A25" w:rsidP="00AF6B45">
            <w:pPr>
              <w:ind w:firstLine="567"/>
              <w:jc w:val="both"/>
              <w:rPr>
                <w:rFonts w:ascii="Calibri" w:hAnsi="Calibri"/>
                <w:bCs/>
                <w:sz w:val="20"/>
                <w:szCs w:val="20"/>
              </w:rPr>
            </w:pPr>
            <w:r w:rsidRPr="007E1B9F">
              <w:rPr>
                <w:rFonts w:ascii="Calibri" w:hAnsi="Calibri"/>
                <w:sz w:val="20"/>
                <w:szCs w:val="20"/>
              </w:rPr>
              <w:t>Поставщик несет ответственность перед Покупателем за повреждение или порчу Товара вследствие ненадлежащей упаковки и маркировки.</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Pr>
                <w:rFonts w:ascii="Calibri" w:hAnsi="Calibri"/>
                <w:bCs/>
                <w:sz w:val="20"/>
                <w:szCs w:val="20"/>
              </w:rPr>
              <w:t>3.4.</w:t>
            </w:r>
          </w:p>
        </w:tc>
        <w:tc>
          <w:tcPr>
            <w:tcW w:w="9660" w:type="dxa"/>
            <w:gridSpan w:val="2"/>
          </w:tcPr>
          <w:p w:rsidR="00DA1A25" w:rsidRPr="007E1B9F" w:rsidRDefault="00DA1A25" w:rsidP="00AF6B45">
            <w:pPr>
              <w:ind w:firstLine="567"/>
              <w:jc w:val="both"/>
              <w:rPr>
                <w:rFonts w:ascii="Calibri" w:hAnsi="Calibri"/>
                <w:sz w:val="20"/>
                <w:szCs w:val="20"/>
              </w:rPr>
            </w:pPr>
            <w:proofErr w:type="gramStart"/>
            <w:r w:rsidRPr="007E1B9F">
              <w:rPr>
                <w:rFonts w:ascii="Calibri" w:hAnsi="Calibri"/>
                <w:sz w:val="20"/>
                <w:szCs w:val="20"/>
              </w:rPr>
              <w:t xml:space="preserve">Поставщик обязуется в сроки, предусмотренные настоящим Договором и </w:t>
            </w:r>
            <w:r>
              <w:rPr>
                <w:rFonts w:ascii="Calibri" w:hAnsi="Calibri"/>
                <w:sz w:val="20"/>
                <w:szCs w:val="20"/>
              </w:rPr>
              <w:t>Спецификац</w:t>
            </w:r>
            <w:r w:rsidRPr="007E1B9F">
              <w:rPr>
                <w:rFonts w:ascii="Calibri" w:hAnsi="Calibri"/>
                <w:sz w:val="20"/>
                <w:szCs w:val="20"/>
              </w:rPr>
              <w:t>иями к нему, но в любом случае не позднее даты прибытия Товара в пункт назначения, передать Покупателю все необходимые документы, относящиеся к Товару, отсутствие которых не позволяет осуществлять приемку и/или иные действия в отношении Товара, и перечень которых установлен в п.7.1.</w:t>
            </w:r>
            <w:proofErr w:type="gramEnd"/>
            <w:r w:rsidRPr="007E1B9F">
              <w:rPr>
                <w:rFonts w:ascii="Calibri" w:hAnsi="Calibri"/>
                <w:sz w:val="20"/>
                <w:szCs w:val="20"/>
              </w:rPr>
              <w:t xml:space="preserve"> Договора, а также в соответствующих </w:t>
            </w:r>
            <w:r>
              <w:rPr>
                <w:rFonts w:ascii="Calibri" w:hAnsi="Calibri"/>
                <w:sz w:val="20"/>
                <w:szCs w:val="20"/>
              </w:rPr>
              <w:t>Спецификац</w:t>
            </w:r>
            <w:r w:rsidRPr="007E1B9F">
              <w:rPr>
                <w:rFonts w:ascii="Calibri" w:hAnsi="Calibri"/>
                <w:sz w:val="20"/>
                <w:szCs w:val="20"/>
              </w:rPr>
              <w:t>иях к Договору.</w:t>
            </w:r>
          </w:p>
          <w:p w:rsidR="00DA1A25" w:rsidRPr="007E1B9F" w:rsidRDefault="00DA1A25" w:rsidP="00AF6B45">
            <w:pPr>
              <w:ind w:firstLine="567"/>
              <w:jc w:val="both"/>
              <w:rPr>
                <w:rFonts w:ascii="Calibri" w:hAnsi="Calibri"/>
                <w:sz w:val="20"/>
                <w:szCs w:val="20"/>
              </w:rPr>
            </w:pPr>
            <w:r w:rsidRPr="007E1B9F">
              <w:rPr>
                <w:rFonts w:ascii="Calibri" w:hAnsi="Calibri"/>
                <w:sz w:val="20"/>
                <w:szCs w:val="20"/>
              </w:rPr>
              <w:t xml:space="preserve">В случае выявления отсутствия указанных документов, Покупатель вправе не осуществлять приемку Товара и, поместив Товар на ответственное хранение, потребовать предоставить такие документы в течение </w:t>
            </w:r>
            <w:r>
              <w:rPr>
                <w:rFonts w:ascii="Calibri" w:hAnsi="Calibri"/>
                <w:sz w:val="20"/>
                <w:szCs w:val="20"/>
              </w:rPr>
              <w:fldChar w:fldCharType="begin">
                <w:ffData>
                  <w:name w:val="ТекстовоеПоле151"/>
                  <w:enabled/>
                  <w:calcOnExit w:val="0"/>
                  <w:textInput>
                    <w:default w:val="5 (пять)"/>
                  </w:textInput>
                </w:ffData>
              </w:fldChar>
            </w:r>
            <w:bookmarkStart w:id="11" w:name="ТекстовоеПоле151"/>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5 (пять)</w:t>
            </w:r>
            <w:r>
              <w:rPr>
                <w:rFonts w:ascii="Calibri" w:hAnsi="Calibri"/>
                <w:sz w:val="20"/>
                <w:szCs w:val="20"/>
              </w:rPr>
              <w:fldChar w:fldCharType="end"/>
            </w:r>
            <w:bookmarkEnd w:id="11"/>
            <w:r w:rsidRPr="007E1B9F">
              <w:rPr>
                <w:rFonts w:ascii="Calibri" w:hAnsi="Calibri"/>
                <w:sz w:val="20"/>
                <w:szCs w:val="20"/>
              </w:rPr>
              <w:t xml:space="preserve"> дней </w:t>
            </w:r>
            <w:proofErr w:type="gramStart"/>
            <w:r w:rsidRPr="007E1B9F">
              <w:rPr>
                <w:rFonts w:ascii="Calibri" w:hAnsi="Calibri"/>
                <w:sz w:val="20"/>
                <w:szCs w:val="20"/>
              </w:rPr>
              <w:t>с даты получения</w:t>
            </w:r>
            <w:proofErr w:type="gramEnd"/>
            <w:r w:rsidRPr="007E1B9F">
              <w:rPr>
                <w:rFonts w:ascii="Calibri" w:hAnsi="Calibri"/>
                <w:sz w:val="20"/>
                <w:szCs w:val="20"/>
              </w:rPr>
              <w:t xml:space="preserve"> Поставщиком соответствующего уведомления Покупателя.</w:t>
            </w:r>
          </w:p>
          <w:p w:rsidR="00DA1A25" w:rsidRPr="007E1B9F" w:rsidRDefault="00DA1A25" w:rsidP="00AF6B45">
            <w:pPr>
              <w:ind w:firstLine="567"/>
              <w:jc w:val="both"/>
              <w:rPr>
                <w:rFonts w:ascii="Calibri" w:hAnsi="Calibri"/>
                <w:sz w:val="20"/>
                <w:szCs w:val="20"/>
              </w:rPr>
            </w:pPr>
            <w:r w:rsidRPr="007E1B9F">
              <w:rPr>
                <w:rFonts w:ascii="Calibri" w:hAnsi="Calibri"/>
                <w:sz w:val="20"/>
                <w:szCs w:val="20"/>
              </w:rPr>
              <w:t>В случае</w:t>
            </w:r>
            <w:proofErr w:type="gramStart"/>
            <w:r w:rsidRPr="007E1B9F">
              <w:rPr>
                <w:rFonts w:ascii="Calibri" w:hAnsi="Calibri"/>
                <w:sz w:val="20"/>
                <w:szCs w:val="20"/>
              </w:rPr>
              <w:t>,</w:t>
            </w:r>
            <w:proofErr w:type="gramEnd"/>
            <w:r w:rsidRPr="007E1B9F">
              <w:rPr>
                <w:rFonts w:ascii="Calibri" w:hAnsi="Calibri"/>
                <w:sz w:val="20"/>
                <w:szCs w:val="20"/>
              </w:rPr>
              <w:t xml:space="preserve"> если документы не будут предоставлены в указанный срок, Покупатель имеет право в соответствии со ст.464 ГК РФ отказаться от Товара.</w:t>
            </w:r>
          </w:p>
          <w:p w:rsidR="00DA1A25" w:rsidRPr="007E1B9F" w:rsidRDefault="00DA1A25" w:rsidP="00AF6B45">
            <w:pPr>
              <w:ind w:firstLine="567"/>
              <w:jc w:val="both"/>
              <w:rPr>
                <w:rFonts w:ascii="Calibri" w:hAnsi="Calibri"/>
                <w:sz w:val="20"/>
                <w:szCs w:val="20"/>
              </w:rPr>
            </w:pPr>
            <w:r w:rsidRPr="007E1B9F">
              <w:rPr>
                <w:rFonts w:ascii="Calibri" w:hAnsi="Calibri"/>
                <w:sz w:val="20"/>
                <w:szCs w:val="20"/>
              </w:rPr>
              <w:t>Не предоставление указанных документов приравнивается к поставке некомплектного Товара и обязательства Поставщика по поставке Товара считаются неисполненными. В случае помещения Товара на ответственное хранение в связи с отсутствием указанных документов, право собственности на Товар не переходит к Покупателю в момент, предусмотренный Договором или соответствующ</w:t>
            </w:r>
            <w:r>
              <w:rPr>
                <w:rFonts w:ascii="Calibri" w:hAnsi="Calibri"/>
                <w:sz w:val="20"/>
                <w:szCs w:val="20"/>
              </w:rPr>
              <w:t>ей</w:t>
            </w:r>
            <w:r w:rsidRPr="007E1B9F">
              <w:rPr>
                <w:rFonts w:ascii="Calibri" w:hAnsi="Calibri"/>
                <w:sz w:val="20"/>
                <w:szCs w:val="20"/>
              </w:rPr>
              <w:t xml:space="preserve"> </w:t>
            </w:r>
            <w:r>
              <w:rPr>
                <w:rFonts w:ascii="Calibri" w:hAnsi="Calibri"/>
                <w:sz w:val="20"/>
                <w:szCs w:val="20"/>
              </w:rPr>
              <w:t>С</w:t>
            </w:r>
            <w:r>
              <w:rPr>
                <w:rFonts w:ascii="Calibri" w:hAnsi="Calibri" w:cs="Arial"/>
                <w:sz w:val="20"/>
                <w:szCs w:val="20"/>
              </w:rPr>
              <w:t>пецификацией (</w:t>
            </w:r>
            <w:r w:rsidRPr="007E1B9F">
              <w:rPr>
                <w:rFonts w:ascii="Calibri" w:hAnsi="Calibri"/>
                <w:sz w:val="20"/>
                <w:szCs w:val="20"/>
              </w:rPr>
              <w:t>Приложением</w:t>
            </w:r>
            <w:r>
              <w:rPr>
                <w:rFonts w:ascii="Calibri" w:hAnsi="Calibri" w:cs="Arial"/>
                <w:sz w:val="20"/>
                <w:szCs w:val="20"/>
              </w:rPr>
              <w:t>)</w:t>
            </w:r>
            <w:r w:rsidRPr="007E1B9F">
              <w:rPr>
                <w:rFonts w:ascii="Calibri" w:hAnsi="Calibri"/>
                <w:sz w:val="20"/>
                <w:szCs w:val="20"/>
              </w:rPr>
              <w:t xml:space="preserve">. В этом случае право собственности на Товар перейдет к Покупателю </w:t>
            </w:r>
            <w:proofErr w:type="gramStart"/>
            <w:r w:rsidRPr="007E1B9F">
              <w:rPr>
                <w:rFonts w:ascii="Calibri" w:hAnsi="Calibri"/>
                <w:sz w:val="20"/>
                <w:szCs w:val="20"/>
              </w:rPr>
              <w:t>с даты предоставления</w:t>
            </w:r>
            <w:proofErr w:type="gramEnd"/>
            <w:r w:rsidRPr="007E1B9F">
              <w:rPr>
                <w:rFonts w:ascii="Calibri" w:hAnsi="Calibri"/>
                <w:sz w:val="20"/>
                <w:szCs w:val="20"/>
              </w:rPr>
              <w:t xml:space="preserve"> всех документов, предусмотренных Договором и/или соответствующ</w:t>
            </w:r>
            <w:r>
              <w:rPr>
                <w:rFonts w:ascii="Calibri" w:hAnsi="Calibri"/>
                <w:sz w:val="20"/>
                <w:szCs w:val="20"/>
              </w:rPr>
              <w:t>ей</w:t>
            </w:r>
            <w:r w:rsidRPr="007E1B9F">
              <w:rPr>
                <w:rFonts w:ascii="Calibri" w:hAnsi="Calibri"/>
                <w:sz w:val="20"/>
                <w:szCs w:val="20"/>
              </w:rPr>
              <w:t xml:space="preserve"> </w:t>
            </w:r>
            <w:r>
              <w:rPr>
                <w:rFonts w:ascii="Calibri" w:hAnsi="Calibri"/>
                <w:sz w:val="20"/>
                <w:szCs w:val="20"/>
              </w:rPr>
              <w:t>Спецификацией</w:t>
            </w:r>
            <w:r w:rsidRPr="007E1B9F">
              <w:rPr>
                <w:rFonts w:ascii="Calibri" w:hAnsi="Calibri"/>
                <w:sz w:val="20"/>
                <w:szCs w:val="20"/>
              </w:rPr>
              <w:t xml:space="preserve"> либо с даты приемки Товара, если Покупатель воспользуется правом осуществить приемку Товара до получения указанных документов.</w:t>
            </w:r>
          </w:p>
          <w:p w:rsidR="00DA1A25" w:rsidRPr="007E1B9F" w:rsidRDefault="00DA1A25" w:rsidP="00AF6B45">
            <w:pPr>
              <w:ind w:firstLine="567"/>
              <w:jc w:val="both"/>
              <w:rPr>
                <w:rFonts w:ascii="Calibri" w:hAnsi="Calibri"/>
                <w:sz w:val="20"/>
                <w:szCs w:val="20"/>
              </w:rPr>
            </w:pPr>
            <w:r w:rsidRPr="007E1B9F">
              <w:rPr>
                <w:rFonts w:ascii="Calibri" w:hAnsi="Calibri"/>
                <w:sz w:val="20"/>
                <w:szCs w:val="20"/>
              </w:rPr>
              <w:t>Возмещение Поставщиком расходов Покупателя, понесенных в связи с принятием Товара на ответственное хранение, не освобождает Поставщика от уплаты неустойки за просрочку поставки Товара.</w:t>
            </w:r>
          </w:p>
          <w:p w:rsidR="00DA1A25" w:rsidRPr="007E1B9F" w:rsidRDefault="00DA1A25" w:rsidP="00AF6B45">
            <w:pPr>
              <w:ind w:firstLine="567"/>
              <w:jc w:val="both"/>
              <w:rPr>
                <w:rFonts w:ascii="Calibri" w:hAnsi="Calibri"/>
                <w:sz w:val="20"/>
                <w:szCs w:val="20"/>
              </w:rPr>
            </w:pPr>
            <w:r w:rsidRPr="007E1B9F">
              <w:rPr>
                <w:rFonts w:ascii="Calibri" w:hAnsi="Calibri"/>
                <w:sz w:val="20"/>
                <w:szCs w:val="20"/>
              </w:rPr>
              <w:t>В целях фиксации факта исполнения обязательства по предоставлению документов, документы должны быть предоставлены по адресу Грузополучателя/Получателя Товара вместе с Актом приема-передачи документов, подписанным уполномоченным представителем Поставщика</w:t>
            </w:r>
            <w:r>
              <w:rPr>
                <w:rFonts w:ascii="Calibri" w:hAnsi="Calibri"/>
                <w:sz w:val="20"/>
                <w:szCs w:val="20"/>
              </w:rPr>
              <w:t xml:space="preserve"> по форме, установленной Приложением 6 к настоящему Договору</w:t>
            </w:r>
            <w:r w:rsidRPr="007E1B9F">
              <w:rPr>
                <w:rFonts w:ascii="Calibri" w:hAnsi="Calibri"/>
                <w:sz w:val="20"/>
                <w:szCs w:val="20"/>
              </w:rPr>
              <w:t xml:space="preserve">. Копии документов и Акта приема-передачи документов должны быть направлены Покупателю посредством электронной почты/факсимильной связи по реквизитам, указанным в разделе </w:t>
            </w:r>
            <w:r>
              <w:rPr>
                <w:rFonts w:ascii="Calibri" w:hAnsi="Calibri"/>
                <w:sz w:val="20"/>
                <w:szCs w:val="20"/>
              </w:rPr>
              <w:t>20</w:t>
            </w:r>
            <w:r w:rsidRPr="007E1B9F">
              <w:rPr>
                <w:rFonts w:ascii="Calibri" w:hAnsi="Calibri"/>
                <w:sz w:val="20"/>
                <w:szCs w:val="20"/>
              </w:rPr>
              <w:t xml:space="preserve"> настоящего Договора. Акт приема-передачи документов, указанный в настоящем пункте, должен соответствовать требованиям, приведенным в п. 7.3. настоящего Договора.</w:t>
            </w:r>
          </w:p>
          <w:p w:rsidR="00DA1A25" w:rsidRPr="007E1B9F" w:rsidRDefault="00DA1A25" w:rsidP="00AF6B45">
            <w:pPr>
              <w:ind w:firstLine="567"/>
              <w:jc w:val="both"/>
              <w:rPr>
                <w:rFonts w:ascii="Calibri" w:hAnsi="Calibri"/>
                <w:sz w:val="20"/>
                <w:szCs w:val="20"/>
              </w:rPr>
            </w:pPr>
          </w:p>
        </w:tc>
      </w:tr>
      <w:tr w:rsidR="00DA1A25" w:rsidRPr="007E1B9F" w:rsidTr="00AF6B45">
        <w:tc>
          <w:tcPr>
            <w:tcW w:w="900" w:type="dxa"/>
          </w:tcPr>
          <w:p w:rsidR="00DA1A25" w:rsidRPr="007E1B9F" w:rsidRDefault="00DA1A25" w:rsidP="00AF6B45">
            <w:pPr>
              <w:jc w:val="both"/>
              <w:rPr>
                <w:rFonts w:ascii="Calibri" w:hAnsi="Calibri"/>
                <w:bCs/>
                <w:sz w:val="20"/>
                <w:szCs w:val="20"/>
              </w:rPr>
            </w:pPr>
          </w:p>
        </w:tc>
        <w:tc>
          <w:tcPr>
            <w:tcW w:w="9660" w:type="dxa"/>
            <w:gridSpan w:val="2"/>
          </w:tcPr>
          <w:p w:rsidR="00DA1A25" w:rsidRPr="007E1B9F" w:rsidRDefault="00DA1A25" w:rsidP="00AF6B45">
            <w:pPr>
              <w:widowControl w:val="0"/>
              <w:ind w:firstLine="567"/>
              <w:jc w:val="center"/>
              <w:rPr>
                <w:rFonts w:ascii="Calibri" w:hAnsi="Calibri"/>
                <w:sz w:val="20"/>
                <w:szCs w:val="20"/>
              </w:rPr>
            </w:pPr>
            <w:r w:rsidRPr="007E1B9F">
              <w:rPr>
                <w:rFonts w:ascii="Calibri" w:hAnsi="Calibri"/>
                <w:b/>
                <w:sz w:val="20"/>
                <w:szCs w:val="20"/>
              </w:rPr>
              <w:t>4. Условия поставки Товара</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4.1.</w:t>
            </w:r>
          </w:p>
        </w:tc>
        <w:tc>
          <w:tcPr>
            <w:tcW w:w="9660" w:type="dxa"/>
            <w:gridSpan w:val="2"/>
          </w:tcPr>
          <w:p w:rsidR="00DA1A25" w:rsidRPr="007E1B9F" w:rsidRDefault="00DA1A25" w:rsidP="00AF6B45">
            <w:pPr>
              <w:widowControl w:val="0"/>
              <w:tabs>
                <w:tab w:val="left" w:pos="0"/>
              </w:tabs>
              <w:ind w:firstLine="567"/>
              <w:jc w:val="both"/>
              <w:rPr>
                <w:rFonts w:ascii="Calibri" w:hAnsi="Calibri"/>
                <w:sz w:val="20"/>
                <w:szCs w:val="20"/>
              </w:rPr>
            </w:pPr>
            <w:r w:rsidRPr="007E1B9F">
              <w:rPr>
                <w:rFonts w:ascii="Calibri" w:hAnsi="Calibri"/>
                <w:sz w:val="20"/>
                <w:szCs w:val="20"/>
              </w:rPr>
              <w:t xml:space="preserve">Базис поставки Товара, график и сроки поставки, а также иные условия поставки оговариваются по каждой партии Товара отдельно и отражаются в </w:t>
            </w:r>
            <w:r>
              <w:rPr>
                <w:rFonts w:ascii="Calibri" w:hAnsi="Calibri"/>
                <w:sz w:val="20"/>
                <w:szCs w:val="20"/>
              </w:rPr>
              <w:t>С</w:t>
            </w:r>
            <w:r>
              <w:rPr>
                <w:rFonts w:ascii="Calibri" w:hAnsi="Calibri" w:cs="Arial"/>
                <w:sz w:val="20"/>
                <w:szCs w:val="20"/>
              </w:rPr>
              <w:t>пецификации</w:t>
            </w:r>
            <w:r w:rsidRPr="007E1B9F">
              <w:rPr>
                <w:rFonts w:ascii="Calibri" w:hAnsi="Calibri"/>
                <w:sz w:val="20"/>
                <w:szCs w:val="20"/>
              </w:rPr>
              <w:t xml:space="preserve"> </w:t>
            </w:r>
            <w:r>
              <w:rPr>
                <w:rFonts w:ascii="Calibri" w:hAnsi="Calibri" w:cs="Arial"/>
                <w:sz w:val="20"/>
                <w:szCs w:val="20"/>
              </w:rPr>
              <w:t>(п</w:t>
            </w:r>
            <w:r w:rsidRPr="007E1B9F">
              <w:rPr>
                <w:rFonts w:ascii="Calibri" w:hAnsi="Calibri"/>
                <w:sz w:val="20"/>
                <w:szCs w:val="20"/>
              </w:rPr>
              <w:t>риложении</w:t>
            </w:r>
            <w:r>
              <w:rPr>
                <w:rFonts w:ascii="Calibri" w:hAnsi="Calibri" w:cs="Arial"/>
                <w:sz w:val="20"/>
                <w:szCs w:val="20"/>
              </w:rPr>
              <w:t>)</w:t>
            </w:r>
            <w:r w:rsidRPr="007E1B9F">
              <w:rPr>
                <w:rFonts w:ascii="Calibri" w:hAnsi="Calibri"/>
                <w:sz w:val="20"/>
                <w:szCs w:val="20"/>
              </w:rPr>
              <w:t>.</w:t>
            </w:r>
          </w:p>
          <w:p w:rsidR="00DA1A25" w:rsidRPr="007E1B9F" w:rsidRDefault="00DA1A25" w:rsidP="00AF6B45">
            <w:pPr>
              <w:widowControl w:val="0"/>
              <w:tabs>
                <w:tab w:val="left" w:pos="0"/>
              </w:tabs>
              <w:ind w:firstLine="567"/>
              <w:jc w:val="both"/>
              <w:rPr>
                <w:rFonts w:ascii="Calibri" w:hAnsi="Calibri"/>
                <w:sz w:val="20"/>
                <w:szCs w:val="20"/>
              </w:rPr>
            </w:pPr>
            <w:r w:rsidRPr="007E1B9F">
              <w:rPr>
                <w:rFonts w:ascii="Calibri" w:hAnsi="Calibri"/>
                <w:sz w:val="20"/>
                <w:szCs w:val="20"/>
              </w:rPr>
              <w:t xml:space="preserve">Под партией Товара понимается количество Товара одного наименования и качества, подлежащего отгрузке в определенный срок (период поставки), указанный в графике </w:t>
            </w:r>
            <w:r>
              <w:rPr>
                <w:rFonts w:ascii="Calibri" w:hAnsi="Calibri"/>
                <w:sz w:val="20"/>
                <w:szCs w:val="20"/>
              </w:rPr>
              <w:t>С</w:t>
            </w:r>
            <w:r>
              <w:rPr>
                <w:rFonts w:ascii="Calibri" w:hAnsi="Calibri" w:cs="Arial"/>
                <w:sz w:val="20"/>
                <w:szCs w:val="20"/>
              </w:rPr>
              <w:t>пецификации (п</w:t>
            </w:r>
            <w:r w:rsidRPr="007E1B9F">
              <w:rPr>
                <w:rFonts w:ascii="Calibri" w:hAnsi="Calibri"/>
                <w:sz w:val="20"/>
                <w:szCs w:val="20"/>
              </w:rPr>
              <w:t>риложения</w:t>
            </w:r>
            <w:r>
              <w:rPr>
                <w:rFonts w:ascii="Calibri" w:hAnsi="Calibri" w:cs="Arial"/>
                <w:sz w:val="20"/>
                <w:szCs w:val="20"/>
              </w:rPr>
              <w:t>)</w:t>
            </w:r>
            <w:r w:rsidRPr="007E1B9F">
              <w:rPr>
                <w:rFonts w:ascii="Calibri" w:hAnsi="Calibri"/>
                <w:sz w:val="20"/>
                <w:szCs w:val="20"/>
              </w:rPr>
              <w:t xml:space="preserve"> к Договору, в адрес одного Грузополучателя/Получателя.</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4.2.</w:t>
            </w:r>
          </w:p>
        </w:tc>
        <w:tc>
          <w:tcPr>
            <w:tcW w:w="9660" w:type="dxa"/>
            <w:gridSpan w:val="2"/>
          </w:tcPr>
          <w:p w:rsidR="00DA1A25" w:rsidRPr="007E1B9F" w:rsidRDefault="00DA1A25" w:rsidP="00AF6B45">
            <w:pPr>
              <w:widowControl w:val="0"/>
              <w:tabs>
                <w:tab w:val="left" w:pos="851"/>
              </w:tabs>
              <w:ind w:firstLine="567"/>
              <w:jc w:val="both"/>
              <w:rPr>
                <w:rFonts w:ascii="Calibri" w:hAnsi="Calibri"/>
                <w:sz w:val="20"/>
                <w:szCs w:val="20"/>
              </w:rPr>
            </w:pPr>
            <w:r w:rsidRPr="007E1B9F">
              <w:rPr>
                <w:rFonts w:ascii="Calibri" w:hAnsi="Calibri"/>
                <w:sz w:val="20"/>
                <w:szCs w:val="20"/>
              </w:rPr>
              <w:t xml:space="preserve">В зависимости от согласованного Сторонами в </w:t>
            </w:r>
            <w:r>
              <w:rPr>
                <w:rFonts w:ascii="Calibri" w:hAnsi="Calibri" w:cs="Arial"/>
                <w:sz w:val="20"/>
                <w:szCs w:val="20"/>
              </w:rPr>
              <w:t>Спецификации</w:t>
            </w:r>
            <w:r w:rsidRPr="007E1B9F">
              <w:rPr>
                <w:rFonts w:ascii="Calibri" w:hAnsi="Calibri"/>
                <w:sz w:val="20"/>
                <w:szCs w:val="20"/>
              </w:rPr>
              <w:t xml:space="preserve"> </w:t>
            </w:r>
            <w:r>
              <w:rPr>
                <w:rFonts w:ascii="Calibri" w:hAnsi="Calibri" w:cs="Arial"/>
                <w:sz w:val="20"/>
                <w:szCs w:val="20"/>
              </w:rPr>
              <w:t>(п</w:t>
            </w:r>
            <w:r w:rsidRPr="007E1B9F">
              <w:rPr>
                <w:rFonts w:ascii="Calibri" w:hAnsi="Calibri"/>
                <w:sz w:val="20"/>
                <w:szCs w:val="20"/>
              </w:rPr>
              <w:t>риложении</w:t>
            </w:r>
            <w:r>
              <w:rPr>
                <w:rFonts w:ascii="Calibri" w:hAnsi="Calibri" w:cs="Arial"/>
                <w:sz w:val="20"/>
                <w:szCs w:val="20"/>
              </w:rPr>
              <w:t>)</w:t>
            </w:r>
            <w:r w:rsidRPr="007E1B9F">
              <w:rPr>
                <w:rFonts w:ascii="Calibri" w:hAnsi="Calibri"/>
                <w:sz w:val="20"/>
                <w:szCs w:val="20"/>
              </w:rPr>
              <w:t xml:space="preserve"> базиса поставки применяются следующие условия поставки Товара:</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4.2.1.</w:t>
            </w:r>
          </w:p>
        </w:tc>
        <w:tc>
          <w:tcPr>
            <w:tcW w:w="9660" w:type="dxa"/>
            <w:gridSpan w:val="2"/>
          </w:tcPr>
          <w:p w:rsidR="00DA1A25" w:rsidRPr="007E1B9F" w:rsidRDefault="00DA1A25" w:rsidP="00AF6B45">
            <w:pPr>
              <w:widowControl w:val="0"/>
              <w:tabs>
                <w:tab w:val="left" w:pos="851"/>
              </w:tabs>
              <w:ind w:firstLine="567"/>
              <w:jc w:val="both"/>
              <w:rPr>
                <w:rFonts w:ascii="Calibri" w:hAnsi="Calibri"/>
                <w:b/>
                <w:bCs/>
                <w:sz w:val="20"/>
                <w:szCs w:val="20"/>
              </w:rPr>
            </w:pPr>
            <w:r w:rsidRPr="007E1B9F">
              <w:rPr>
                <w:rFonts w:ascii="Calibri" w:hAnsi="Calibri"/>
                <w:b/>
                <w:bCs/>
                <w:sz w:val="20"/>
                <w:szCs w:val="20"/>
              </w:rPr>
              <w:t>Базис поставки - склад Поставщика</w:t>
            </w:r>
          </w:p>
          <w:p w:rsidR="00DA1A25" w:rsidRPr="007E1B9F" w:rsidRDefault="00DA1A25" w:rsidP="00AF6B45">
            <w:pPr>
              <w:widowControl w:val="0"/>
              <w:tabs>
                <w:tab w:val="left" w:pos="851"/>
              </w:tabs>
              <w:ind w:firstLine="567"/>
              <w:jc w:val="both"/>
              <w:rPr>
                <w:rFonts w:ascii="Calibri" w:hAnsi="Calibri"/>
                <w:sz w:val="20"/>
                <w:szCs w:val="20"/>
              </w:rPr>
            </w:pPr>
            <w:r w:rsidRPr="007E1B9F">
              <w:rPr>
                <w:rFonts w:ascii="Calibri" w:hAnsi="Calibri"/>
                <w:sz w:val="20"/>
                <w:szCs w:val="20"/>
              </w:rPr>
              <w:t>Датой поставки Товара является дата товарной накладной (акта приема-передачи Товара), составляемой при передаче Товара Грузополучателю/Получателю в месте нахождения Поставщика.</w:t>
            </w:r>
          </w:p>
          <w:p w:rsidR="00DA1A25" w:rsidRPr="007E1B9F" w:rsidRDefault="00DA1A25" w:rsidP="00AF6B45">
            <w:pPr>
              <w:widowControl w:val="0"/>
              <w:tabs>
                <w:tab w:val="left" w:pos="851"/>
              </w:tabs>
              <w:ind w:firstLine="567"/>
              <w:jc w:val="both"/>
              <w:rPr>
                <w:rFonts w:ascii="Calibri" w:hAnsi="Calibri"/>
                <w:sz w:val="20"/>
                <w:szCs w:val="20"/>
              </w:rPr>
            </w:pPr>
            <w:r w:rsidRPr="007E1B9F">
              <w:rPr>
                <w:rFonts w:ascii="Calibri" w:hAnsi="Calibri"/>
                <w:sz w:val="20"/>
                <w:szCs w:val="20"/>
              </w:rPr>
              <w:t xml:space="preserve">Обязанность Поставщика по поставке Товара считается исполненной в момент передачи Товара </w:t>
            </w:r>
            <w:r w:rsidRPr="007E1B9F">
              <w:rPr>
                <w:rFonts w:ascii="Calibri" w:hAnsi="Calibri"/>
                <w:sz w:val="20"/>
                <w:szCs w:val="20"/>
              </w:rPr>
              <w:lastRenderedPageBreak/>
              <w:t>Грузополучателю/Получателю и подписания последним товарной накладной (акта приема-передачи Товара).</w:t>
            </w:r>
          </w:p>
          <w:p w:rsidR="00DA1A25" w:rsidRPr="007E1B9F" w:rsidRDefault="00DA1A25" w:rsidP="00AF6B45">
            <w:pPr>
              <w:widowControl w:val="0"/>
              <w:tabs>
                <w:tab w:val="left" w:pos="851"/>
              </w:tabs>
              <w:ind w:firstLine="567"/>
              <w:jc w:val="both"/>
              <w:rPr>
                <w:rFonts w:ascii="Calibri" w:hAnsi="Calibri"/>
                <w:sz w:val="20"/>
                <w:szCs w:val="20"/>
              </w:rPr>
            </w:pPr>
            <w:r w:rsidRPr="007E1B9F">
              <w:rPr>
                <w:rFonts w:ascii="Calibri" w:hAnsi="Calibri"/>
                <w:sz w:val="20"/>
                <w:szCs w:val="20"/>
              </w:rPr>
              <w:t xml:space="preserve">Право собственности и риск случайной гибели переходят к Покупателю </w:t>
            </w:r>
            <w:proofErr w:type="gramStart"/>
            <w:r w:rsidRPr="007E1B9F">
              <w:rPr>
                <w:rFonts w:ascii="Calibri" w:hAnsi="Calibri"/>
                <w:sz w:val="20"/>
                <w:szCs w:val="20"/>
              </w:rPr>
              <w:t>с даты поставки</w:t>
            </w:r>
            <w:proofErr w:type="gramEnd"/>
            <w:r w:rsidRPr="007E1B9F">
              <w:rPr>
                <w:rFonts w:ascii="Calibri" w:hAnsi="Calibri"/>
                <w:sz w:val="20"/>
                <w:szCs w:val="20"/>
              </w:rPr>
              <w:t xml:space="preserve"> на указанных условиях.</w:t>
            </w:r>
          </w:p>
          <w:p w:rsidR="00DA1A25" w:rsidRPr="007E1B9F" w:rsidRDefault="00DA1A25" w:rsidP="00AF6B45">
            <w:pPr>
              <w:widowControl w:val="0"/>
              <w:tabs>
                <w:tab w:val="left" w:pos="851"/>
              </w:tabs>
              <w:ind w:firstLine="567"/>
              <w:jc w:val="both"/>
              <w:rPr>
                <w:rFonts w:ascii="Calibri" w:hAnsi="Calibri"/>
                <w:sz w:val="20"/>
                <w:szCs w:val="20"/>
              </w:rPr>
            </w:pPr>
            <w:r w:rsidRPr="007E1B9F">
              <w:rPr>
                <w:rFonts w:ascii="Calibri" w:hAnsi="Calibri"/>
                <w:sz w:val="20"/>
                <w:szCs w:val="20"/>
              </w:rPr>
              <w:t>Покупатель самостоятельно несет все расходы по погрузке Товара на транспортное средство и транспортировке Товара до пункта назначения.</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lastRenderedPageBreak/>
              <w:t>4.2.2.</w:t>
            </w:r>
          </w:p>
        </w:tc>
        <w:tc>
          <w:tcPr>
            <w:tcW w:w="9660" w:type="dxa"/>
            <w:gridSpan w:val="2"/>
          </w:tcPr>
          <w:p w:rsidR="00DA1A25" w:rsidRPr="007E1B9F" w:rsidRDefault="00DA1A25" w:rsidP="00AF6B45">
            <w:pPr>
              <w:widowControl w:val="0"/>
              <w:tabs>
                <w:tab w:val="left" w:pos="851"/>
              </w:tabs>
              <w:ind w:firstLine="567"/>
              <w:jc w:val="both"/>
              <w:rPr>
                <w:rFonts w:ascii="Calibri" w:hAnsi="Calibri"/>
                <w:b/>
                <w:bCs/>
                <w:sz w:val="20"/>
                <w:szCs w:val="20"/>
              </w:rPr>
            </w:pPr>
            <w:r w:rsidRPr="007E1B9F">
              <w:rPr>
                <w:rFonts w:ascii="Calibri" w:hAnsi="Calibri"/>
                <w:b/>
                <w:bCs/>
                <w:sz w:val="20"/>
                <w:szCs w:val="20"/>
              </w:rPr>
              <w:t>Базис поставки – станция отправления</w:t>
            </w:r>
          </w:p>
          <w:p w:rsidR="00DA1A25" w:rsidRPr="007E1B9F" w:rsidRDefault="00DA1A25" w:rsidP="00AF6B45">
            <w:pPr>
              <w:widowControl w:val="0"/>
              <w:tabs>
                <w:tab w:val="left" w:pos="851"/>
              </w:tabs>
              <w:ind w:firstLine="567"/>
              <w:jc w:val="both"/>
              <w:rPr>
                <w:rFonts w:ascii="Calibri" w:hAnsi="Calibri"/>
                <w:sz w:val="20"/>
                <w:szCs w:val="20"/>
              </w:rPr>
            </w:pPr>
            <w:r w:rsidRPr="007E1B9F">
              <w:rPr>
                <w:rFonts w:ascii="Calibri" w:hAnsi="Calibri"/>
                <w:sz w:val="20"/>
                <w:szCs w:val="20"/>
              </w:rPr>
              <w:t>Датой поставки Товара является:</w:t>
            </w:r>
          </w:p>
          <w:p w:rsidR="00DA1A25" w:rsidRPr="007E1B9F" w:rsidRDefault="00DA1A25" w:rsidP="00AF6B45">
            <w:pPr>
              <w:widowControl w:val="0"/>
              <w:tabs>
                <w:tab w:val="left" w:pos="851"/>
              </w:tabs>
              <w:ind w:firstLine="567"/>
              <w:jc w:val="both"/>
              <w:rPr>
                <w:rFonts w:ascii="Calibri" w:hAnsi="Calibri"/>
                <w:sz w:val="20"/>
                <w:szCs w:val="20"/>
              </w:rPr>
            </w:pPr>
            <w:r w:rsidRPr="007E1B9F">
              <w:rPr>
                <w:rFonts w:ascii="Calibri" w:hAnsi="Calibri"/>
                <w:sz w:val="20"/>
                <w:szCs w:val="20"/>
              </w:rPr>
              <w:t>- При перевозке ж/д транспортом - дата штемпеля станции отправления на железнодорожной накладной, свидетельствующая о приеме Товара к перевозке;</w:t>
            </w:r>
          </w:p>
          <w:p w:rsidR="00DA1A25" w:rsidRPr="007E1B9F" w:rsidRDefault="00DA1A25" w:rsidP="00AF6B45">
            <w:pPr>
              <w:widowControl w:val="0"/>
              <w:tabs>
                <w:tab w:val="left" w:pos="851"/>
              </w:tabs>
              <w:ind w:firstLine="567"/>
              <w:jc w:val="both"/>
              <w:rPr>
                <w:rFonts w:ascii="Calibri" w:hAnsi="Calibri"/>
                <w:sz w:val="20"/>
                <w:szCs w:val="20"/>
              </w:rPr>
            </w:pPr>
            <w:r w:rsidRPr="007E1B9F">
              <w:rPr>
                <w:rFonts w:ascii="Calibri" w:hAnsi="Calibri"/>
                <w:sz w:val="20"/>
                <w:szCs w:val="20"/>
              </w:rPr>
              <w:t>- При перевозке иным видом транспорта - дата товаротранспортной/транспортной/ авианакладной/багажной квитанции/накладной водного транспорта или товарной накладной.</w:t>
            </w:r>
          </w:p>
          <w:p w:rsidR="00DA1A25" w:rsidRPr="007E1B9F" w:rsidRDefault="00DA1A25" w:rsidP="00AF6B45">
            <w:pPr>
              <w:widowControl w:val="0"/>
              <w:tabs>
                <w:tab w:val="left" w:pos="851"/>
              </w:tabs>
              <w:ind w:firstLine="567"/>
              <w:jc w:val="both"/>
              <w:rPr>
                <w:rFonts w:ascii="Calibri" w:hAnsi="Calibri"/>
                <w:sz w:val="20"/>
                <w:szCs w:val="20"/>
              </w:rPr>
            </w:pPr>
            <w:r w:rsidRPr="007E1B9F">
              <w:rPr>
                <w:rFonts w:ascii="Calibri" w:hAnsi="Calibri"/>
                <w:sz w:val="20"/>
                <w:szCs w:val="20"/>
              </w:rPr>
              <w:t>Обязанность Поставщика по поставке Товара считается исполненной в момент передачи Товара первому перевозчику на станции отправления/в пункте отправления и оформления соответствующего документа, подтверждающего передачу Товара перевозчику и погрузку на транспортное средство.</w:t>
            </w:r>
          </w:p>
          <w:p w:rsidR="00DA1A25" w:rsidRPr="007E1B9F" w:rsidRDefault="00DA1A25" w:rsidP="00AF6B45">
            <w:pPr>
              <w:widowControl w:val="0"/>
              <w:tabs>
                <w:tab w:val="left" w:pos="851"/>
              </w:tabs>
              <w:ind w:firstLine="567"/>
              <w:jc w:val="both"/>
              <w:rPr>
                <w:rFonts w:ascii="Calibri" w:hAnsi="Calibri"/>
                <w:sz w:val="20"/>
                <w:szCs w:val="20"/>
              </w:rPr>
            </w:pPr>
            <w:r w:rsidRPr="007E1B9F">
              <w:rPr>
                <w:rFonts w:ascii="Calibri" w:hAnsi="Calibri"/>
                <w:sz w:val="20"/>
                <w:szCs w:val="20"/>
              </w:rPr>
              <w:t xml:space="preserve">Право собственности и риск случайной гибели переходят к Покупателю </w:t>
            </w:r>
            <w:proofErr w:type="gramStart"/>
            <w:r w:rsidRPr="007E1B9F">
              <w:rPr>
                <w:rFonts w:ascii="Calibri" w:hAnsi="Calibri"/>
                <w:sz w:val="20"/>
                <w:szCs w:val="20"/>
              </w:rPr>
              <w:t>с даты поставки</w:t>
            </w:r>
            <w:proofErr w:type="gramEnd"/>
            <w:r w:rsidRPr="007E1B9F">
              <w:rPr>
                <w:rFonts w:ascii="Calibri" w:hAnsi="Calibri"/>
                <w:sz w:val="20"/>
                <w:szCs w:val="20"/>
              </w:rPr>
              <w:t xml:space="preserve"> на указанных условиях.</w:t>
            </w:r>
          </w:p>
          <w:p w:rsidR="00DA1A25" w:rsidRPr="007E1B9F" w:rsidRDefault="00DA1A25" w:rsidP="00AF6B45">
            <w:pPr>
              <w:widowControl w:val="0"/>
              <w:tabs>
                <w:tab w:val="left" w:pos="851"/>
              </w:tabs>
              <w:ind w:firstLine="567"/>
              <w:jc w:val="both"/>
              <w:rPr>
                <w:rFonts w:ascii="Calibri" w:hAnsi="Calibri"/>
                <w:sz w:val="20"/>
                <w:szCs w:val="20"/>
              </w:rPr>
            </w:pPr>
            <w:r w:rsidRPr="007E1B9F">
              <w:rPr>
                <w:rFonts w:ascii="Calibri" w:hAnsi="Calibri"/>
                <w:sz w:val="20"/>
                <w:szCs w:val="20"/>
              </w:rPr>
              <w:t>Если иное не предусмотрено в соответствующе</w:t>
            </w:r>
            <w:r>
              <w:rPr>
                <w:rFonts w:ascii="Calibri" w:hAnsi="Calibri"/>
                <w:sz w:val="20"/>
                <w:szCs w:val="20"/>
              </w:rPr>
              <w:t>й</w:t>
            </w:r>
            <w:r w:rsidRPr="007E1B9F">
              <w:rPr>
                <w:rFonts w:ascii="Calibri" w:hAnsi="Calibri"/>
                <w:sz w:val="20"/>
                <w:szCs w:val="20"/>
              </w:rPr>
              <w:t xml:space="preserve"> </w:t>
            </w:r>
            <w:r>
              <w:rPr>
                <w:rFonts w:ascii="Calibri" w:hAnsi="Calibri"/>
                <w:sz w:val="20"/>
                <w:szCs w:val="20"/>
              </w:rPr>
              <w:t>С</w:t>
            </w:r>
            <w:r>
              <w:rPr>
                <w:rFonts w:ascii="Calibri" w:hAnsi="Calibri" w:cs="Arial"/>
                <w:sz w:val="20"/>
                <w:szCs w:val="20"/>
              </w:rPr>
              <w:t>пецификации</w:t>
            </w:r>
            <w:r w:rsidRPr="007E1B9F">
              <w:rPr>
                <w:rFonts w:ascii="Calibri" w:hAnsi="Calibri"/>
                <w:sz w:val="20"/>
                <w:szCs w:val="20"/>
              </w:rPr>
              <w:t xml:space="preserve"> </w:t>
            </w:r>
            <w:r>
              <w:rPr>
                <w:rFonts w:ascii="Calibri" w:hAnsi="Calibri" w:cs="Arial"/>
                <w:sz w:val="20"/>
                <w:szCs w:val="20"/>
              </w:rPr>
              <w:t>(п</w:t>
            </w:r>
            <w:r w:rsidRPr="007E1B9F">
              <w:rPr>
                <w:rFonts w:ascii="Calibri" w:hAnsi="Calibri"/>
                <w:sz w:val="20"/>
                <w:szCs w:val="20"/>
              </w:rPr>
              <w:t>риложении</w:t>
            </w:r>
            <w:r>
              <w:rPr>
                <w:rFonts w:ascii="Calibri" w:hAnsi="Calibri" w:cs="Arial"/>
                <w:sz w:val="20"/>
                <w:szCs w:val="20"/>
              </w:rPr>
              <w:t>)</w:t>
            </w:r>
            <w:r w:rsidRPr="007E1B9F">
              <w:rPr>
                <w:rFonts w:ascii="Calibri" w:hAnsi="Calibri"/>
                <w:sz w:val="20"/>
                <w:szCs w:val="20"/>
              </w:rPr>
              <w:t>, Покупатель самостоятельно несет все расходы по транспортировке Товара.</w:t>
            </w:r>
          </w:p>
          <w:p w:rsidR="00DA1A25" w:rsidRPr="007E1B9F" w:rsidRDefault="00DA1A25" w:rsidP="00DA1A25">
            <w:pPr>
              <w:widowControl w:val="0"/>
              <w:tabs>
                <w:tab w:val="left" w:pos="851"/>
              </w:tabs>
              <w:ind w:firstLine="567"/>
              <w:jc w:val="both"/>
              <w:rPr>
                <w:rFonts w:ascii="Calibri" w:hAnsi="Calibri"/>
                <w:sz w:val="20"/>
                <w:szCs w:val="20"/>
              </w:rPr>
            </w:pPr>
            <w:r w:rsidRPr="007E1B9F">
              <w:rPr>
                <w:rFonts w:ascii="Calibri" w:hAnsi="Calibri"/>
                <w:sz w:val="20"/>
                <w:szCs w:val="20"/>
              </w:rPr>
              <w:t xml:space="preserve">В соответствующем </w:t>
            </w:r>
            <w:r>
              <w:rPr>
                <w:rFonts w:ascii="Calibri" w:hAnsi="Calibri" w:cs="Arial"/>
                <w:sz w:val="20"/>
                <w:szCs w:val="20"/>
              </w:rPr>
              <w:t>Спецификации</w:t>
            </w:r>
            <w:r w:rsidRPr="007E1B9F">
              <w:rPr>
                <w:rFonts w:ascii="Calibri" w:hAnsi="Calibri"/>
                <w:sz w:val="20"/>
                <w:szCs w:val="20"/>
              </w:rPr>
              <w:t xml:space="preserve"> </w:t>
            </w:r>
            <w:r>
              <w:rPr>
                <w:rFonts w:ascii="Calibri" w:hAnsi="Calibri" w:cs="Arial"/>
                <w:sz w:val="20"/>
                <w:szCs w:val="20"/>
              </w:rPr>
              <w:t>(п</w:t>
            </w:r>
            <w:r w:rsidRPr="007E1B9F">
              <w:rPr>
                <w:rFonts w:ascii="Calibri" w:hAnsi="Calibri"/>
                <w:sz w:val="20"/>
                <w:szCs w:val="20"/>
              </w:rPr>
              <w:t>риложении</w:t>
            </w:r>
            <w:r>
              <w:rPr>
                <w:rFonts w:ascii="Calibri" w:hAnsi="Calibri" w:cs="Arial"/>
                <w:sz w:val="20"/>
                <w:szCs w:val="20"/>
              </w:rPr>
              <w:t>)</w:t>
            </w:r>
            <w:r w:rsidRPr="007E1B9F">
              <w:rPr>
                <w:rFonts w:ascii="Calibri" w:hAnsi="Calibri"/>
                <w:sz w:val="20"/>
                <w:szCs w:val="20"/>
              </w:rPr>
              <w:t xml:space="preserve"> может быть предусмотрено, что Поставщик  обязан заключить договор перевозки и оплатить транспортные расходы по доставке Товара Грузополучателю/Получателю с последующим возмещением Покупателем данных расходов. Расходы возмещаются Покупателем в течение </w:t>
            </w:r>
            <w:r>
              <w:rPr>
                <w:rFonts w:ascii="Calibri" w:hAnsi="Calibri"/>
                <w:sz w:val="20"/>
                <w:szCs w:val="20"/>
                <w:highlight w:val="lightGray"/>
              </w:rPr>
              <w:fldChar w:fldCharType="begin">
                <w:ffData>
                  <w:name w:val="ТекстовоеПоле83"/>
                  <w:enabled/>
                  <w:calcOnExit w:val="0"/>
                  <w:textInput>
                    <w:default w:val="60 (шестидесяти) календарных дней, но не ранее 30 календарных"/>
                  </w:textInput>
                </w:ffData>
              </w:fldChar>
            </w:r>
            <w:bookmarkStart w:id="12" w:name="ТекстовоеПоле83"/>
            <w:r>
              <w:rPr>
                <w:rFonts w:ascii="Calibri" w:hAnsi="Calibri"/>
                <w:sz w:val="20"/>
                <w:szCs w:val="20"/>
                <w:highlight w:val="lightGray"/>
              </w:rPr>
              <w:instrText xml:space="preserve"> FORMTEXT </w:instrText>
            </w:r>
            <w:r>
              <w:rPr>
                <w:rFonts w:ascii="Calibri" w:hAnsi="Calibri"/>
                <w:sz w:val="20"/>
                <w:szCs w:val="20"/>
                <w:highlight w:val="lightGray"/>
              </w:rPr>
            </w:r>
            <w:r>
              <w:rPr>
                <w:rFonts w:ascii="Calibri" w:hAnsi="Calibri"/>
                <w:sz w:val="20"/>
                <w:szCs w:val="20"/>
                <w:highlight w:val="lightGray"/>
              </w:rPr>
              <w:fldChar w:fldCharType="separate"/>
            </w:r>
            <w:r>
              <w:rPr>
                <w:rFonts w:ascii="Calibri" w:hAnsi="Calibri"/>
                <w:noProof/>
                <w:sz w:val="20"/>
                <w:szCs w:val="20"/>
                <w:highlight w:val="lightGray"/>
              </w:rPr>
              <w:t>60 (шестидесяти) календарных дней, но не ранее 30 календарных</w:t>
            </w:r>
            <w:r>
              <w:rPr>
                <w:rFonts w:ascii="Calibri" w:hAnsi="Calibri"/>
                <w:sz w:val="20"/>
                <w:szCs w:val="20"/>
                <w:highlight w:val="lightGray"/>
              </w:rPr>
              <w:fldChar w:fldCharType="end"/>
            </w:r>
            <w:bookmarkEnd w:id="12"/>
            <w:r w:rsidRPr="007E1B9F">
              <w:rPr>
                <w:rFonts w:ascii="Calibri" w:hAnsi="Calibri"/>
                <w:sz w:val="20"/>
                <w:szCs w:val="20"/>
              </w:rPr>
              <w:t xml:space="preserve"> дней </w:t>
            </w:r>
            <w:proofErr w:type="gramStart"/>
            <w:r w:rsidRPr="007E1B9F">
              <w:rPr>
                <w:rFonts w:ascii="Calibri" w:hAnsi="Calibri"/>
                <w:sz w:val="20"/>
                <w:szCs w:val="20"/>
              </w:rPr>
              <w:t>с даты прибытия</w:t>
            </w:r>
            <w:proofErr w:type="gramEnd"/>
            <w:r w:rsidRPr="007E1B9F">
              <w:rPr>
                <w:rFonts w:ascii="Calibri" w:hAnsi="Calibri"/>
                <w:sz w:val="20"/>
                <w:szCs w:val="20"/>
              </w:rPr>
              <w:t xml:space="preserve"> Товара в пункт назначения путем перечисления денежных средств на расчетный счет Поставщика при условии предоставления документов, подтверждающих произведенные расходы.</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4.2.3.</w:t>
            </w:r>
          </w:p>
        </w:tc>
        <w:tc>
          <w:tcPr>
            <w:tcW w:w="9660" w:type="dxa"/>
            <w:gridSpan w:val="2"/>
          </w:tcPr>
          <w:p w:rsidR="00DA1A25" w:rsidRPr="007E1B9F" w:rsidRDefault="00DA1A25" w:rsidP="00AF6B45">
            <w:pPr>
              <w:widowControl w:val="0"/>
              <w:tabs>
                <w:tab w:val="left" w:pos="851"/>
              </w:tabs>
              <w:ind w:firstLine="567"/>
              <w:jc w:val="both"/>
              <w:rPr>
                <w:rFonts w:ascii="Calibri" w:hAnsi="Calibri"/>
                <w:b/>
                <w:bCs/>
                <w:sz w:val="20"/>
                <w:szCs w:val="20"/>
              </w:rPr>
            </w:pPr>
            <w:r w:rsidRPr="007E1B9F">
              <w:rPr>
                <w:rFonts w:ascii="Calibri" w:hAnsi="Calibri"/>
                <w:b/>
                <w:bCs/>
                <w:sz w:val="20"/>
                <w:szCs w:val="20"/>
              </w:rPr>
              <w:t>Базис поставки - пункт назначения</w:t>
            </w:r>
          </w:p>
          <w:p w:rsidR="00DA1A25" w:rsidRPr="007E1B9F" w:rsidRDefault="00DA1A25" w:rsidP="00AF6B45">
            <w:pPr>
              <w:widowControl w:val="0"/>
              <w:tabs>
                <w:tab w:val="left" w:pos="0"/>
              </w:tabs>
              <w:ind w:firstLine="567"/>
              <w:jc w:val="both"/>
              <w:rPr>
                <w:rFonts w:ascii="Calibri" w:hAnsi="Calibri"/>
                <w:sz w:val="20"/>
                <w:szCs w:val="20"/>
              </w:rPr>
            </w:pPr>
            <w:r w:rsidRPr="007E1B9F">
              <w:rPr>
                <w:rFonts w:ascii="Calibri" w:hAnsi="Calibri"/>
                <w:sz w:val="20"/>
                <w:szCs w:val="20"/>
              </w:rPr>
              <w:t>Датой поставки является дата, проставленная в оригинале железнодорожной, товаротранспортной, транспортной, авиационной или товарной накладной в пункте назначения, свидетельствующая о прибытии Товара в пункт назначения.</w:t>
            </w:r>
          </w:p>
          <w:p w:rsidR="00DA1A25" w:rsidRPr="007E1B9F" w:rsidRDefault="00DA1A25" w:rsidP="00AF6B45">
            <w:pPr>
              <w:widowControl w:val="0"/>
              <w:tabs>
                <w:tab w:val="left" w:pos="0"/>
              </w:tabs>
              <w:ind w:firstLine="567"/>
              <w:jc w:val="both"/>
              <w:rPr>
                <w:rFonts w:ascii="Calibri" w:hAnsi="Calibri"/>
                <w:sz w:val="20"/>
                <w:szCs w:val="20"/>
              </w:rPr>
            </w:pPr>
            <w:r w:rsidRPr="007E1B9F">
              <w:rPr>
                <w:rFonts w:ascii="Calibri" w:hAnsi="Calibri"/>
                <w:sz w:val="20"/>
                <w:szCs w:val="20"/>
              </w:rPr>
              <w:t>Обязанность Поставщика по поставке Товара считается исполненной с момента проставления отметки в оригинале железнодорожной, товаротранспортной, транспортной, авиационной или товарной накладной в пункте назначения, свидетельствующая о прибытии Товара в пункт назначения.</w:t>
            </w:r>
          </w:p>
          <w:p w:rsidR="00DA1A25" w:rsidRPr="007E1B9F" w:rsidRDefault="00DA1A25" w:rsidP="00AF6B45">
            <w:pPr>
              <w:widowControl w:val="0"/>
              <w:tabs>
                <w:tab w:val="left" w:pos="0"/>
              </w:tabs>
              <w:ind w:firstLine="567"/>
              <w:jc w:val="both"/>
              <w:rPr>
                <w:rFonts w:ascii="Calibri" w:hAnsi="Calibri"/>
                <w:sz w:val="20"/>
                <w:szCs w:val="20"/>
              </w:rPr>
            </w:pPr>
            <w:r w:rsidRPr="007E1B9F">
              <w:rPr>
                <w:rFonts w:ascii="Calibri" w:hAnsi="Calibri"/>
                <w:sz w:val="20"/>
                <w:szCs w:val="20"/>
              </w:rPr>
              <w:t>Под пунктом назначения понимается:</w:t>
            </w:r>
          </w:p>
          <w:p w:rsidR="00DA1A25" w:rsidRPr="007E1B9F" w:rsidRDefault="00DA1A25" w:rsidP="00AF6B45">
            <w:pPr>
              <w:widowControl w:val="0"/>
              <w:tabs>
                <w:tab w:val="left" w:pos="0"/>
              </w:tabs>
              <w:ind w:firstLine="567"/>
              <w:jc w:val="both"/>
              <w:rPr>
                <w:rFonts w:ascii="Calibri" w:hAnsi="Calibri"/>
                <w:sz w:val="20"/>
                <w:szCs w:val="20"/>
              </w:rPr>
            </w:pPr>
            <w:r w:rsidRPr="007E1B9F">
              <w:rPr>
                <w:rFonts w:ascii="Calibri" w:hAnsi="Calibri"/>
                <w:sz w:val="20"/>
                <w:szCs w:val="20"/>
              </w:rPr>
              <w:t xml:space="preserve">- при поставке Товара железнодорожным транспортом – станция назначения по реквизитам Грузополучателя/Получателя Товара, указанным в </w:t>
            </w:r>
            <w:r>
              <w:rPr>
                <w:rFonts w:ascii="Calibri" w:hAnsi="Calibri"/>
                <w:sz w:val="20"/>
                <w:szCs w:val="20"/>
              </w:rPr>
              <w:t>С</w:t>
            </w:r>
            <w:r>
              <w:rPr>
                <w:rFonts w:ascii="Calibri" w:hAnsi="Calibri" w:cs="Arial"/>
                <w:sz w:val="20"/>
                <w:szCs w:val="20"/>
              </w:rPr>
              <w:t>пецификациях (п</w:t>
            </w:r>
            <w:r w:rsidRPr="007E1B9F">
              <w:rPr>
                <w:rFonts w:ascii="Calibri" w:hAnsi="Calibri"/>
                <w:sz w:val="20"/>
                <w:szCs w:val="20"/>
              </w:rPr>
              <w:t>риложениях</w:t>
            </w:r>
            <w:r>
              <w:rPr>
                <w:rFonts w:ascii="Calibri" w:hAnsi="Calibri" w:cs="Arial"/>
                <w:sz w:val="20"/>
                <w:szCs w:val="20"/>
              </w:rPr>
              <w:t>)</w:t>
            </w:r>
            <w:r w:rsidRPr="007E1B9F">
              <w:rPr>
                <w:rFonts w:ascii="Calibri" w:hAnsi="Calibri"/>
                <w:sz w:val="20"/>
                <w:szCs w:val="20"/>
              </w:rPr>
              <w:t>;</w:t>
            </w:r>
          </w:p>
          <w:p w:rsidR="00DA1A25" w:rsidRPr="007E1B9F" w:rsidRDefault="00DA1A25" w:rsidP="00AF6B45">
            <w:pPr>
              <w:widowControl w:val="0"/>
              <w:tabs>
                <w:tab w:val="left" w:pos="0"/>
              </w:tabs>
              <w:ind w:firstLine="567"/>
              <w:jc w:val="both"/>
              <w:rPr>
                <w:rFonts w:ascii="Calibri" w:hAnsi="Calibri"/>
                <w:sz w:val="20"/>
                <w:szCs w:val="20"/>
              </w:rPr>
            </w:pPr>
            <w:r w:rsidRPr="007E1B9F">
              <w:rPr>
                <w:rFonts w:ascii="Calibri" w:hAnsi="Calibri"/>
                <w:sz w:val="20"/>
                <w:szCs w:val="20"/>
              </w:rPr>
              <w:t xml:space="preserve">- при поставке Товара автомобильным транспортом – склад Грузополучателя/Получателя по реквизитам, указанным в </w:t>
            </w:r>
            <w:r>
              <w:rPr>
                <w:rFonts w:ascii="Calibri" w:hAnsi="Calibri"/>
                <w:sz w:val="20"/>
                <w:szCs w:val="20"/>
              </w:rPr>
              <w:t>Спецификац</w:t>
            </w:r>
            <w:r w:rsidRPr="007E1B9F">
              <w:rPr>
                <w:rFonts w:ascii="Calibri" w:hAnsi="Calibri"/>
                <w:sz w:val="20"/>
                <w:szCs w:val="20"/>
              </w:rPr>
              <w:t>иях;</w:t>
            </w:r>
          </w:p>
          <w:p w:rsidR="00DA1A25" w:rsidRPr="007E1B9F" w:rsidRDefault="00DA1A25" w:rsidP="00AF6B45">
            <w:pPr>
              <w:widowControl w:val="0"/>
              <w:tabs>
                <w:tab w:val="left" w:pos="0"/>
              </w:tabs>
              <w:ind w:firstLine="567"/>
              <w:jc w:val="both"/>
              <w:rPr>
                <w:rFonts w:ascii="Calibri" w:hAnsi="Calibri"/>
                <w:sz w:val="20"/>
                <w:szCs w:val="20"/>
              </w:rPr>
            </w:pPr>
            <w:r w:rsidRPr="007E1B9F">
              <w:rPr>
                <w:rFonts w:ascii="Calibri" w:hAnsi="Calibri"/>
                <w:sz w:val="20"/>
                <w:szCs w:val="20"/>
              </w:rPr>
              <w:t xml:space="preserve">- при поставке Товара авиатранспортом – аэропорт места назначения по реквизитам Грузополучателя/Получателя Товара, указанным в </w:t>
            </w:r>
            <w:r>
              <w:rPr>
                <w:rFonts w:ascii="Calibri" w:hAnsi="Calibri"/>
                <w:sz w:val="20"/>
                <w:szCs w:val="20"/>
              </w:rPr>
              <w:t>С</w:t>
            </w:r>
            <w:r>
              <w:rPr>
                <w:rFonts w:ascii="Calibri" w:hAnsi="Calibri" w:cs="Arial"/>
                <w:sz w:val="20"/>
                <w:szCs w:val="20"/>
              </w:rPr>
              <w:t>пецификациях (п</w:t>
            </w:r>
            <w:r w:rsidRPr="007E1B9F">
              <w:rPr>
                <w:rFonts w:ascii="Calibri" w:hAnsi="Calibri"/>
                <w:sz w:val="20"/>
                <w:szCs w:val="20"/>
              </w:rPr>
              <w:t>риложениях</w:t>
            </w:r>
            <w:r>
              <w:rPr>
                <w:rFonts w:ascii="Calibri" w:hAnsi="Calibri" w:cs="Arial"/>
                <w:sz w:val="20"/>
                <w:szCs w:val="20"/>
              </w:rPr>
              <w:t>)</w:t>
            </w:r>
            <w:r w:rsidRPr="007E1B9F">
              <w:rPr>
                <w:rFonts w:ascii="Calibri" w:hAnsi="Calibri"/>
                <w:sz w:val="20"/>
                <w:szCs w:val="20"/>
              </w:rPr>
              <w:t>.</w:t>
            </w:r>
          </w:p>
          <w:p w:rsidR="00DA1A25" w:rsidRPr="007E1B9F" w:rsidRDefault="00DA1A25" w:rsidP="00AF6B45">
            <w:pPr>
              <w:widowControl w:val="0"/>
              <w:tabs>
                <w:tab w:val="left" w:pos="851"/>
              </w:tabs>
              <w:ind w:firstLine="567"/>
              <w:jc w:val="both"/>
              <w:rPr>
                <w:rFonts w:ascii="Calibri" w:hAnsi="Calibri"/>
                <w:sz w:val="20"/>
                <w:szCs w:val="20"/>
              </w:rPr>
            </w:pPr>
            <w:r w:rsidRPr="007E1B9F">
              <w:rPr>
                <w:rFonts w:ascii="Calibri" w:hAnsi="Calibri"/>
                <w:sz w:val="20"/>
                <w:szCs w:val="20"/>
              </w:rPr>
              <w:t xml:space="preserve">Право собственности переходит к Покупателю </w:t>
            </w:r>
            <w:proofErr w:type="gramStart"/>
            <w:r w:rsidRPr="007E1B9F">
              <w:rPr>
                <w:rFonts w:ascii="Calibri" w:hAnsi="Calibri"/>
                <w:sz w:val="20"/>
                <w:szCs w:val="20"/>
              </w:rPr>
              <w:t>с даты поставки</w:t>
            </w:r>
            <w:proofErr w:type="gramEnd"/>
            <w:r w:rsidRPr="007E1B9F">
              <w:rPr>
                <w:rFonts w:ascii="Calibri" w:hAnsi="Calibri"/>
                <w:sz w:val="20"/>
                <w:szCs w:val="20"/>
              </w:rPr>
              <w:t xml:space="preserve"> на указанных условиях. Риск случайной гибели переходит к Покупателю с момента передачи перевозчиком Товара Грузополучателю/Получателю Покупателя в пункте назначения.</w:t>
            </w:r>
          </w:p>
          <w:p w:rsidR="00DA1A25" w:rsidRPr="007E1B9F" w:rsidRDefault="00DA1A25" w:rsidP="00AF6B45">
            <w:pPr>
              <w:widowControl w:val="0"/>
              <w:tabs>
                <w:tab w:val="left" w:pos="851"/>
              </w:tabs>
              <w:ind w:firstLine="567"/>
              <w:jc w:val="both"/>
              <w:rPr>
                <w:rFonts w:ascii="Calibri" w:hAnsi="Calibri"/>
                <w:sz w:val="20"/>
                <w:szCs w:val="20"/>
              </w:rPr>
            </w:pPr>
            <w:r w:rsidRPr="007E1B9F">
              <w:rPr>
                <w:rFonts w:ascii="Calibri" w:hAnsi="Calibri"/>
                <w:sz w:val="20"/>
                <w:szCs w:val="20"/>
              </w:rPr>
              <w:t xml:space="preserve">Поставщик несет все расходы по транспортировке Товара до пункта назначения. </w:t>
            </w:r>
            <w:proofErr w:type="gramStart"/>
            <w:r w:rsidRPr="007E1B9F">
              <w:rPr>
                <w:rFonts w:ascii="Calibri" w:hAnsi="Calibri"/>
                <w:sz w:val="20"/>
                <w:szCs w:val="20"/>
              </w:rPr>
              <w:t>В цену Товара включены расходы по перевозке Товара; по погрузке Товара на транспортное средство перевозчика; по перегрузке Товара в пути следования до пункта назначения; по креплению Товара на транспортном средстве; по возврату порожних контейнеров, собственных или арендованных железнодорожных цистерн или вагонов; а также прочие расходы, которые несет Поставщик до момента поставки Товара и которые не подлежат возмещению Покупателем.</w:t>
            </w:r>
            <w:proofErr w:type="gramEnd"/>
            <w:r w:rsidRPr="007E1B9F">
              <w:rPr>
                <w:rFonts w:ascii="Calibri" w:hAnsi="Calibri"/>
                <w:sz w:val="20"/>
                <w:szCs w:val="20"/>
              </w:rPr>
              <w:t xml:space="preserve"> Покупатель самостоятельно несет все расходы по разгрузке Товара с прибывшего транспортного средства.</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4.2.4.</w:t>
            </w:r>
          </w:p>
        </w:tc>
        <w:tc>
          <w:tcPr>
            <w:tcW w:w="9660" w:type="dxa"/>
            <w:gridSpan w:val="2"/>
          </w:tcPr>
          <w:p w:rsidR="00DA1A25" w:rsidRPr="007E1B9F" w:rsidRDefault="00DA1A25" w:rsidP="00AF6B45">
            <w:pPr>
              <w:widowControl w:val="0"/>
              <w:tabs>
                <w:tab w:val="left" w:pos="851"/>
              </w:tabs>
              <w:ind w:firstLine="567"/>
              <w:jc w:val="both"/>
              <w:rPr>
                <w:rFonts w:ascii="Calibri" w:hAnsi="Calibri"/>
                <w:sz w:val="20"/>
                <w:szCs w:val="20"/>
              </w:rPr>
            </w:pPr>
            <w:r w:rsidRPr="007E1B9F">
              <w:rPr>
                <w:rFonts w:ascii="Calibri" w:hAnsi="Calibri"/>
                <w:sz w:val="20"/>
                <w:szCs w:val="20"/>
              </w:rPr>
              <w:t xml:space="preserve">Во избежание недопонимания Стороны договорились, что независимо от согласованного Сторонами базиса поставки в случае наличия оснований, предусмотренных настоящим Договором в п.п.5.3.-5.5., обязательства Поставщика не считаются исполненными как предусмотрено п.п.4.2.1.-4.2.3. настоящего Договора. В случае наличия указанных оснований право собственности и риски случайной гибели переходят от Поставщика к Покупателю с даты устранения обстоятельств, препятствующих признанию обязательств Поставщика </w:t>
            </w:r>
            <w:proofErr w:type="gramStart"/>
            <w:r w:rsidRPr="007E1B9F">
              <w:rPr>
                <w:rFonts w:ascii="Calibri" w:hAnsi="Calibri"/>
                <w:sz w:val="20"/>
                <w:szCs w:val="20"/>
              </w:rPr>
              <w:t>исполненными</w:t>
            </w:r>
            <w:proofErr w:type="gramEnd"/>
            <w:r w:rsidRPr="007E1B9F">
              <w:rPr>
                <w:rFonts w:ascii="Calibri" w:hAnsi="Calibri"/>
                <w:sz w:val="20"/>
                <w:szCs w:val="20"/>
              </w:rPr>
              <w:t>.</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4.3.</w:t>
            </w:r>
          </w:p>
        </w:tc>
        <w:tc>
          <w:tcPr>
            <w:tcW w:w="9660" w:type="dxa"/>
            <w:gridSpan w:val="2"/>
          </w:tcPr>
          <w:p w:rsidR="00DA1A25" w:rsidRPr="007E1B9F" w:rsidRDefault="00DA1A25" w:rsidP="00AF6B45">
            <w:pPr>
              <w:widowControl w:val="0"/>
              <w:tabs>
                <w:tab w:val="left" w:pos="851"/>
              </w:tabs>
              <w:ind w:firstLine="567"/>
              <w:jc w:val="both"/>
              <w:rPr>
                <w:rFonts w:ascii="Calibri" w:hAnsi="Calibri"/>
                <w:sz w:val="20"/>
                <w:szCs w:val="20"/>
              </w:rPr>
            </w:pPr>
            <w:r w:rsidRPr="007E1B9F">
              <w:rPr>
                <w:rFonts w:ascii="Calibri" w:hAnsi="Calibri"/>
                <w:sz w:val="20"/>
                <w:szCs w:val="20"/>
              </w:rPr>
              <w:t>Адреса и реквизиты Грузополучателя/Получателя Товара оговариваются по ка</w:t>
            </w:r>
            <w:r w:rsidRPr="007E1B9F">
              <w:rPr>
                <w:rFonts w:ascii="Calibri" w:hAnsi="Calibri"/>
                <w:sz w:val="20"/>
                <w:szCs w:val="20"/>
              </w:rPr>
              <w:t>ж</w:t>
            </w:r>
            <w:r w:rsidRPr="007E1B9F">
              <w:rPr>
                <w:rFonts w:ascii="Calibri" w:hAnsi="Calibri"/>
                <w:sz w:val="20"/>
                <w:szCs w:val="20"/>
              </w:rPr>
              <w:t xml:space="preserve">дой партии Товара и отражаются в </w:t>
            </w:r>
            <w:r>
              <w:rPr>
                <w:rFonts w:ascii="Calibri" w:hAnsi="Calibri"/>
                <w:sz w:val="20"/>
                <w:szCs w:val="20"/>
              </w:rPr>
              <w:t>Спецификац</w:t>
            </w:r>
            <w:r w:rsidRPr="007E1B9F">
              <w:rPr>
                <w:rFonts w:ascii="Calibri" w:hAnsi="Calibri"/>
                <w:sz w:val="20"/>
                <w:szCs w:val="20"/>
              </w:rPr>
              <w:t>ии.</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4.4.</w:t>
            </w:r>
          </w:p>
        </w:tc>
        <w:tc>
          <w:tcPr>
            <w:tcW w:w="9660" w:type="dxa"/>
            <w:gridSpan w:val="2"/>
          </w:tcPr>
          <w:p w:rsidR="00DA1A25" w:rsidRPr="007E1B9F" w:rsidRDefault="00DA1A25" w:rsidP="00AF6B45">
            <w:pPr>
              <w:widowControl w:val="0"/>
              <w:tabs>
                <w:tab w:val="left" w:pos="851"/>
              </w:tabs>
              <w:ind w:firstLine="567"/>
              <w:jc w:val="both"/>
              <w:rPr>
                <w:rFonts w:ascii="Calibri" w:hAnsi="Calibri"/>
                <w:sz w:val="20"/>
                <w:szCs w:val="20"/>
              </w:rPr>
            </w:pPr>
            <w:r w:rsidRPr="007E1B9F">
              <w:rPr>
                <w:rFonts w:ascii="Calibri" w:hAnsi="Calibri"/>
                <w:sz w:val="20"/>
                <w:szCs w:val="20"/>
              </w:rPr>
              <w:t>При отгрузке Товара железнодорожным транспортом Поставщик обязан прои</w:t>
            </w:r>
            <w:r w:rsidRPr="007E1B9F">
              <w:rPr>
                <w:rFonts w:ascii="Calibri" w:hAnsi="Calibri"/>
                <w:sz w:val="20"/>
                <w:szCs w:val="20"/>
              </w:rPr>
              <w:t>н</w:t>
            </w:r>
            <w:r w:rsidRPr="007E1B9F">
              <w:rPr>
                <w:rFonts w:ascii="Calibri" w:hAnsi="Calibri"/>
                <w:sz w:val="20"/>
                <w:szCs w:val="20"/>
              </w:rPr>
              <w:t xml:space="preserve">формировать Покупателя о дате отгрузки, наименовании и количестве отгруженного Товара, номерах контейнеров, вагонов или цистерн в течение двух суток </w:t>
            </w:r>
            <w:proofErr w:type="gramStart"/>
            <w:r w:rsidRPr="007E1B9F">
              <w:rPr>
                <w:rFonts w:ascii="Calibri" w:hAnsi="Calibri"/>
                <w:sz w:val="20"/>
                <w:szCs w:val="20"/>
              </w:rPr>
              <w:t>с даты отгрузки</w:t>
            </w:r>
            <w:proofErr w:type="gramEnd"/>
            <w:r w:rsidRPr="007E1B9F">
              <w:rPr>
                <w:rFonts w:ascii="Calibri" w:hAnsi="Calibri"/>
                <w:sz w:val="20"/>
                <w:szCs w:val="20"/>
              </w:rPr>
              <w:t>.</w:t>
            </w:r>
          </w:p>
          <w:p w:rsidR="00DA1A25" w:rsidRPr="007E1B9F" w:rsidRDefault="00DA1A25" w:rsidP="00AF6B45">
            <w:pPr>
              <w:widowControl w:val="0"/>
              <w:tabs>
                <w:tab w:val="left" w:pos="851"/>
              </w:tabs>
              <w:ind w:firstLine="567"/>
              <w:jc w:val="both"/>
              <w:rPr>
                <w:rFonts w:ascii="Calibri" w:hAnsi="Calibri"/>
                <w:sz w:val="20"/>
                <w:szCs w:val="20"/>
              </w:rPr>
            </w:pPr>
            <w:r w:rsidRPr="007E1B9F">
              <w:rPr>
                <w:rFonts w:ascii="Calibri" w:hAnsi="Calibri"/>
                <w:sz w:val="20"/>
                <w:szCs w:val="20"/>
              </w:rPr>
              <w:t xml:space="preserve">При отгрузке Товара иным видом транспорта Поставщик обязан в течение суток </w:t>
            </w:r>
            <w:proofErr w:type="gramStart"/>
            <w:r w:rsidRPr="007E1B9F">
              <w:rPr>
                <w:rFonts w:ascii="Calibri" w:hAnsi="Calibri"/>
                <w:sz w:val="20"/>
                <w:szCs w:val="20"/>
              </w:rPr>
              <w:t>с даты отгрузки</w:t>
            </w:r>
            <w:proofErr w:type="gramEnd"/>
            <w:r w:rsidRPr="007E1B9F">
              <w:rPr>
                <w:rFonts w:ascii="Calibri" w:hAnsi="Calibri"/>
                <w:sz w:val="20"/>
                <w:szCs w:val="20"/>
              </w:rPr>
              <w:t xml:space="preserve"> проинформировать Покупателя о виде транспорта, осуществляющем доста</w:t>
            </w:r>
            <w:r w:rsidRPr="007E1B9F">
              <w:rPr>
                <w:rFonts w:ascii="Calibri" w:hAnsi="Calibri"/>
                <w:sz w:val="20"/>
                <w:szCs w:val="20"/>
              </w:rPr>
              <w:t>в</w:t>
            </w:r>
            <w:r w:rsidRPr="007E1B9F">
              <w:rPr>
                <w:rFonts w:ascii="Calibri" w:hAnsi="Calibri"/>
                <w:sz w:val="20"/>
                <w:szCs w:val="20"/>
              </w:rPr>
              <w:t xml:space="preserve">ку, дате отгрузки, наименовании и количестве отгруженного Товара, ориентировочной дате прибытия Товара, сообщить данные, </w:t>
            </w:r>
            <w:r w:rsidRPr="007E1B9F">
              <w:rPr>
                <w:rFonts w:ascii="Calibri" w:hAnsi="Calibri"/>
                <w:sz w:val="20"/>
                <w:szCs w:val="20"/>
              </w:rPr>
              <w:lastRenderedPageBreak/>
              <w:t>позволяющие идентифицировать транспортное средс</w:t>
            </w:r>
            <w:r w:rsidRPr="007E1B9F">
              <w:rPr>
                <w:rFonts w:ascii="Calibri" w:hAnsi="Calibri"/>
                <w:sz w:val="20"/>
                <w:szCs w:val="20"/>
              </w:rPr>
              <w:t>т</w:t>
            </w:r>
            <w:r w:rsidRPr="007E1B9F">
              <w:rPr>
                <w:rFonts w:ascii="Calibri" w:hAnsi="Calibri"/>
                <w:sz w:val="20"/>
                <w:szCs w:val="20"/>
              </w:rPr>
              <w:t>во, осуществляющее доставку Товара.</w:t>
            </w:r>
          </w:p>
          <w:p w:rsidR="00DA1A25" w:rsidRPr="007E1B9F" w:rsidRDefault="00DA1A25" w:rsidP="00AF6B45">
            <w:pPr>
              <w:widowControl w:val="0"/>
              <w:tabs>
                <w:tab w:val="left" w:pos="851"/>
              </w:tabs>
              <w:ind w:firstLine="567"/>
              <w:jc w:val="both"/>
              <w:rPr>
                <w:rFonts w:ascii="Calibri" w:hAnsi="Calibri"/>
                <w:sz w:val="20"/>
                <w:szCs w:val="20"/>
              </w:rPr>
            </w:pPr>
            <w:r w:rsidRPr="007E1B9F">
              <w:rPr>
                <w:rFonts w:ascii="Calibri" w:hAnsi="Calibri"/>
                <w:sz w:val="20"/>
                <w:szCs w:val="20"/>
              </w:rPr>
              <w:t xml:space="preserve">Порядок направления информации указывается в </w:t>
            </w:r>
            <w:r>
              <w:rPr>
                <w:rFonts w:ascii="Calibri" w:hAnsi="Calibri"/>
                <w:sz w:val="20"/>
                <w:szCs w:val="20"/>
              </w:rPr>
              <w:t>Спецификац</w:t>
            </w:r>
            <w:r w:rsidRPr="007E1B9F">
              <w:rPr>
                <w:rFonts w:ascii="Calibri" w:hAnsi="Calibri"/>
                <w:sz w:val="20"/>
                <w:szCs w:val="20"/>
              </w:rPr>
              <w:t>иях к настоящему Договору.</w:t>
            </w:r>
          </w:p>
          <w:p w:rsidR="00DA1A25" w:rsidRPr="007E1B9F" w:rsidRDefault="00DA1A25" w:rsidP="00AF6B45">
            <w:pPr>
              <w:widowControl w:val="0"/>
              <w:tabs>
                <w:tab w:val="left" w:pos="851"/>
              </w:tabs>
              <w:ind w:firstLine="567"/>
              <w:jc w:val="both"/>
              <w:rPr>
                <w:rFonts w:ascii="Calibri" w:hAnsi="Calibri"/>
                <w:sz w:val="20"/>
                <w:szCs w:val="20"/>
              </w:rPr>
            </w:pPr>
            <w:r w:rsidRPr="007E1B9F">
              <w:rPr>
                <w:rFonts w:ascii="Calibri" w:hAnsi="Calibri"/>
                <w:sz w:val="20"/>
                <w:szCs w:val="20"/>
              </w:rPr>
              <w:t>Для целей настоящего Договора под датой отгрузки понимается дата передачи Товара перевозчику (или первому из перевозчиков) для доставки Товара в адрес Покупателя или Грузополучателя.</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lastRenderedPageBreak/>
              <w:t>4.5.</w:t>
            </w:r>
          </w:p>
        </w:tc>
        <w:tc>
          <w:tcPr>
            <w:tcW w:w="9660" w:type="dxa"/>
            <w:gridSpan w:val="2"/>
          </w:tcPr>
          <w:p w:rsidR="00DA1A25" w:rsidRPr="007E1B9F" w:rsidRDefault="00DA1A25" w:rsidP="00AF6B45">
            <w:pPr>
              <w:widowControl w:val="0"/>
              <w:ind w:firstLine="567"/>
              <w:jc w:val="both"/>
              <w:rPr>
                <w:rFonts w:ascii="Calibri" w:hAnsi="Calibri"/>
                <w:sz w:val="20"/>
                <w:szCs w:val="20"/>
              </w:rPr>
            </w:pPr>
            <w:r w:rsidRPr="007E1B9F">
              <w:rPr>
                <w:rFonts w:ascii="Calibri" w:hAnsi="Calibri"/>
                <w:sz w:val="20"/>
                <w:szCs w:val="20"/>
              </w:rPr>
              <w:t>В случае поставки Товара в многооборотной таре или упаковке, ее возврат производится в порядке, установленном</w:t>
            </w:r>
            <w:r>
              <w:rPr>
                <w:rFonts w:ascii="Calibri" w:hAnsi="Calibri"/>
                <w:sz w:val="20"/>
                <w:szCs w:val="20"/>
              </w:rPr>
              <w:t xml:space="preserve"> Спецификацией (приложением)</w:t>
            </w:r>
            <w:r w:rsidRPr="007E1B9F">
              <w:rPr>
                <w:rFonts w:ascii="Calibri" w:hAnsi="Calibri"/>
                <w:sz w:val="20"/>
                <w:szCs w:val="20"/>
              </w:rPr>
              <w:t>, либо дополнительным соглашением Сторон.</w:t>
            </w:r>
          </w:p>
          <w:p w:rsidR="00DA1A25" w:rsidRPr="007E1B9F" w:rsidRDefault="00DA1A25" w:rsidP="00AF6B45">
            <w:pPr>
              <w:widowControl w:val="0"/>
              <w:ind w:firstLine="567"/>
              <w:jc w:val="both"/>
              <w:rPr>
                <w:rFonts w:ascii="Calibri" w:hAnsi="Calibri"/>
                <w:sz w:val="20"/>
                <w:szCs w:val="20"/>
              </w:rPr>
            </w:pPr>
            <w:r w:rsidRPr="007E1B9F">
              <w:rPr>
                <w:rFonts w:ascii="Calibri" w:hAnsi="Calibri"/>
                <w:sz w:val="20"/>
                <w:szCs w:val="20"/>
              </w:rPr>
              <w:t>В случае поставки Товара с использованием собственных или арендованных железнодорожных цистерн или вагонов, порядок их возврата определяется дополнительным соглашением Сторон.</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4.</w:t>
            </w:r>
            <w:r>
              <w:rPr>
                <w:rFonts w:ascii="Calibri" w:hAnsi="Calibri"/>
                <w:bCs/>
                <w:sz w:val="20"/>
                <w:szCs w:val="20"/>
              </w:rPr>
              <w:t>6</w:t>
            </w:r>
            <w:r w:rsidRPr="007E1B9F">
              <w:rPr>
                <w:rFonts w:ascii="Calibri" w:hAnsi="Calibri"/>
                <w:bCs/>
                <w:sz w:val="20"/>
                <w:szCs w:val="20"/>
              </w:rPr>
              <w:t>.</w:t>
            </w:r>
          </w:p>
        </w:tc>
        <w:tc>
          <w:tcPr>
            <w:tcW w:w="9660" w:type="dxa"/>
            <w:gridSpan w:val="2"/>
          </w:tcPr>
          <w:p w:rsidR="00DA1A25" w:rsidRPr="007E1B9F" w:rsidRDefault="00DA1A25" w:rsidP="00AF6B45">
            <w:pPr>
              <w:ind w:firstLine="567"/>
              <w:jc w:val="both"/>
              <w:rPr>
                <w:rFonts w:ascii="Calibri" w:hAnsi="Calibri"/>
                <w:bCs/>
                <w:sz w:val="20"/>
                <w:szCs w:val="20"/>
              </w:rPr>
            </w:pPr>
            <w:r w:rsidRPr="007E1B9F">
              <w:rPr>
                <w:rFonts w:ascii="Calibri" w:hAnsi="Calibri"/>
                <w:bCs/>
                <w:sz w:val="20"/>
                <w:szCs w:val="20"/>
              </w:rPr>
              <w:t>Досрочная поставка Товара может производиться только с предварительного письменного согласия Покупателя.</w:t>
            </w:r>
          </w:p>
          <w:p w:rsidR="00DA1A25" w:rsidRPr="007E1B9F" w:rsidRDefault="00DA1A25" w:rsidP="00AF6B45">
            <w:pPr>
              <w:ind w:firstLine="567"/>
              <w:jc w:val="both"/>
              <w:rPr>
                <w:rFonts w:ascii="Calibri" w:hAnsi="Calibri"/>
                <w:bCs/>
                <w:sz w:val="20"/>
                <w:szCs w:val="20"/>
              </w:rPr>
            </w:pPr>
            <w:r w:rsidRPr="007E1B9F">
              <w:rPr>
                <w:rFonts w:ascii="Calibri" w:hAnsi="Calibri"/>
                <w:bCs/>
                <w:sz w:val="20"/>
                <w:szCs w:val="20"/>
              </w:rPr>
              <w:t xml:space="preserve">Поставщик должен до даты отгрузки в письменном виде запросить согласие Покупателя на досрочную поставку Товара. В случае </w:t>
            </w:r>
            <w:proofErr w:type="gramStart"/>
            <w:r w:rsidRPr="007E1B9F">
              <w:rPr>
                <w:rFonts w:ascii="Calibri" w:hAnsi="Calibri"/>
                <w:bCs/>
                <w:sz w:val="20"/>
                <w:szCs w:val="20"/>
              </w:rPr>
              <w:t>не получения</w:t>
            </w:r>
            <w:proofErr w:type="gramEnd"/>
            <w:r w:rsidRPr="007E1B9F">
              <w:rPr>
                <w:rFonts w:ascii="Calibri" w:hAnsi="Calibri"/>
                <w:bCs/>
                <w:sz w:val="20"/>
                <w:szCs w:val="20"/>
              </w:rPr>
              <w:t xml:space="preserve"> письменного согласия Покупателя, досрочная поставка Товара считается осуществленной в нарушение Договора. В этом случае Покупатель имеет право по своему выбору:</w:t>
            </w:r>
          </w:p>
          <w:p w:rsidR="00DA1A25" w:rsidRPr="007E1B9F" w:rsidRDefault="00DA1A25" w:rsidP="00AF6B45">
            <w:pPr>
              <w:ind w:firstLine="567"/>
              <w:jc w:val="both"/>
              <w:rPr>
                <w:rFonts w:ascii="Calibri" w:hAnsi="Calibri"/>
                <w:bCs/>
                <w:sz w:val="20"/>
                <w:szCs w:val="20"/>
              </w:rPr>
            </w:pPr>
            <w:proofErr w:type="gramStart"/>
            <w:r w:rsidRPr="007E1B9F">
              <w:rPr>
                <w:rFonts w:ascii="Calibri" w:hAnsi="Calibri"/>
                <w:bCs/>
                <w:sz w:val="20"/>
                <w:szCs w:val="20"/>
              </w:rPr>
              <w:t>- отказаться от приемки Товара и действовать в соответствии со ст. 514 ГК РФ (Потребовать от Поставщика вывезти Товар или распорядиться им в разумный срок.</w:t>
            </w:r>
            <w:proofErr w:type="gramEnd"/>
            <w:r w:rsidRPr="007E1B9F">
              <w:rPr>
                <w:rFonts w:ascii="Calibri" w:hAnsi="Calibri"/>
                <w:bCs/>
                <w:sz w:val="20"/>
                <w:szCs w:val="20"/>
              </w:rPr>
              <w:t xml:space="preserve"> </w:t>
            </w:r>
            <w:proofErr w:type="gramStart"/>
            <w:r w:rsidRPr="007E1B9F">
              <w:rPr>
                <w:rFonts w:ascii="Calibri" w:hAnsi="Calibri"/>
                <w:bCs/>
                <w:sz w:val="20"/>
                <w:szCs w:val="20"/>
              </w:rPr>
              <w:t xml:space="preserve">Если Поставщик не выполнит требование Покупателя, </w:t>
            </w:r>
            <w:r w:rsidRPr="001951DB">
              <w:rPr>
                <w:rFonts w:ascii="Calibri" w:hAnsi="Calibri"/>
                <w:bCs/>
                <w:sz w:val="20"/>
                <w:szCs w:val="20"/>
              </w:rPr>
              <w:t>Покупатель вправе реализовать Товар либо возвратить его Поставщику в порядке, установленном разделом 5 настоящего Договора</w:t>
            </w:r>
            <w:r w:rsidRPr="007E1B9F">
              <w:rPr>
                <w:rFonts w:ascii="Calibri" w:hAnsi="Calibri"/>
                <w:bCs/>
                <w:sz w:val="20"/>
                <w:szCs w:val="20"/>
              </w:rPr>
              <w:t>);</w:t>
            </w:r>
            <w:proofErr w:type="gramEnd"/>
          </w:p>
          <w:p w:rsidR="00DA1A25" w:rsidRPr="007E1B9F" w:rsidRDefault="00DA1A25" w:rsidP="00AF6B45">
            <w:pPr>
              <w:ind w:firstLine="567"/>
              <w:jc w:val="both"/>
              <w:rPr>
                <w:rFonts w:ascii="Calibri" w:hAnsi="Calibri"/>
                <w:bCs/>
                <w:sz w:val="20"/>
                <w:szCs w:val="20"/>
              </w:rPr>
            </w:pPr>
            <w:r w:rsidRPr="007E1B9F">
              <w:rPr>
                <w:rFonts w:ascii="Calibri" w:hAnsi="Calibri"/>
                <w:bCs/>
                <w:sz w:val="20"/>
                <w:szCs w:val="20"/>
              </w:rPr>
              <w:t>- отказаться от приемки Товара до момента наступления срока поставки и поместить Товар на хранение;</w:t>
            </w:r>
          </w:p>
          <w:p w:rsidR="00DA1A25" w:rsidRPr="007E1B9F" w:rsidRDefault="00DA1A25" w:rsidP="00AF6B45">
            <w:pPr>
              <w:ind w:firstLine="567"/>
              <w:jc w:val="both"/>
              <w:rPr>
                <w:rFonts w:ascii="Calibri" w:hAnsi="Calibri"/>
                <w:bCs/>
                <w:sz w:val="20"/>
                <w:szCs w:val="20"/>
              </w:rPr>
            </w:pPr>
            <w:r w:rsidRPr="007E1B9F">
              <w:rPr>
                <w:rFonts w:ascii="Calibri" w:hAnsi="Calibri"/>
                <w:bCs/>
                <w:sz w:val="20"/>
                <w:szCs w:val="20"/>
              </w:rPr>
              <w:t>- принять Товар вне зависимости от сроков поставки, предусмотренных Договором.</w:t>
            </w:r>
          </w:p>
          <w:p w:rsidR="00DA1A25" w:rsidRDefault="00DA1A25" w:rsidP="00AF6B45">
            <w:pPr>
              <w:ind w:firstLine="567"/>
              <w:jc w:val="both"/>
              <w:rPr>
                <w:rFonts w:ascii="Calibri" w:hAnsi="Calibri"/>
                <w:bCs/>
                <w:sz w:val="20"/>
                <w:szCs w:val="20"/>
              </w:rPr>
            </w:pPr>
            <w:r w:rsidRPr="007E1B9F">
              <w:rPr>
                <w:rFonts w:ascii="Calibri" w:hAnsi="Calibri"/>
                <w:bCs/>
                <w:sz w:val="20"/>
                <w:szCs w:val="20"/>
              </w:rPr>
              <w:t>В случае</w:t>
            </w:r>
            <w:proofErr w:type="gramStart"/>
            <w:r w:rsidRPr="007E1B9F">
              <w:rPr>
                <w:rFonts w:ascii="Calibri" w:hAnsi="Calibri"/>
                <w:bCs/>
                <w:sz w:val="20"/>
                <w:szCs w:val="20"/>
              </w:rPr>
              <w:t>,</w:t>
            </w:r>
            <w:proofErr w:type="gramEnd"/>
            <w:r w:rsidRPr="007E1B9F">
              <w:rPr>
                <w:rFonts w:ascii="Calibri" w:hAnsi="Calibri"/>
                <w:bCs/>
                <w:sz w:val="20"/>
                <w:szCs w:val="20"/>
              </w:rPr>
              <w:t xml:space="preserve"> если Покупателем принято решение отказаться от приемки Товара, досрочно поставленного Поставщиком без письменного согласия Покупателя до момента наступления срока поставки, такой Товар помещается Покупателем на хранение с даты поставки Товара до даты наступления срока поставки Товара. Максимальный срок хранения - до даты наступления срока поставки (периода поставки). При этом Покупатель отвечает за сохранность такого Товара как хранитель, </w:t>
            </w:r>
            <w:r w:rsidRPr="00EB3AFF">
              <w:rPr>
                <w:rFonts w:ascii="Calibri" w:hAnsi="Calibri"/>
                <w:bCs/>
                <w:sz w:val="20"/>
                <w:szCs w:val="20"/>
              </w:rPr>
              <w:t xml:space="preserve">а Поставщик обязуется оплатить Покупателю стоимость хранения такого Товара </w:t>
            </w:r>
            <w:r w:rsidRPr="0013680B">
              <w:rPr>
                <w:rFonts w:ascii="Calibri" w:hAnsi="Calibri"/>
                <w:bCs/>
                <w:sz w:val="20"/>
                <w:szCs w:val="20"/>
              </w:rPr>
              <w:t>по расценкам, указанным в Приложении 4</w:t>
            </w:r>
            <w:r w:rsidRPr="00EB3AFF">
              <w:rPr>
                <w:rFonts w:ascii="Calibri" w:hAnsi="Calibri"/>
                <w:bCs/>
                <w:sz w:val="20"/>
                <w:szCs w:val="20"/>
              </w:rPr>
              <w:t xml:space="preserve"> к настоящему Договору.</w:t>
            </w:r>
          </w:p>
          <w:p w:rsidR="00DA1A25" w:rsidRPr="007E1B9F" w:rsidRDefault="00DA1A25" w:rsidP="00AF6B45">
            <w:pPr>
              <w:ind w:firstLine="567"/>
              <w:jc w:val="both"/>
              <w:rPr>
                <w:rFonts w:ascii="Calibri" w:hAnsi="Calibri"/>
                <w:bCs/>
                <w:sz w:val="20"/>
                <w:szCs w:val="20"/>
              </w:rPr>
            </w:pPr>
            <w:r w:rsidRPr="007E1B9F">
              <w:rPr>
                <w:rFonts w:ascii="Calibri" w:hAnsi="Calibri"/>
                <w:bCs/>
                <w:sz w:val="20"/>
                <w:szCs w:val="20"/>
              </w:rPr>
              <w:t>После наступления срока поставки Покупатель осуществляет приемку Товара в соответствии с условиями Договора.</w:t>
            </w:r>
          </w:p>
          <w:p w:rsidR="00DA1A25" w:rsidRPr="007E1B9F" w:rsidRDefault="00DA1A25" w:rsidP="00AF6B45">
            <w:pPr>
              <w:ind w:firstLine="567"/>
              <w:jc w:val="both"/>
              <w:rPr>
                <w:rFonts w:ascii="Calibri" w:hAnsi="Calibri"/>
                <w:bCs/>
                <w:sz w:val="20"/>
                <w:szCs w:val="20"/>
              </w:rPr>
            </w:pPr>
            <w:r w:rsidRPr="007E1B9F">
              <w:rPr>
                <w:rFonts w:ascii="Calibri" w:hAnsi="Calibri"/>
                <w:bCs/>
                <w:sz w:val="20"/>
                <w:szCs w:val="20"/>
              </w:rPr>
              <w:t xml:space="preserve">Право собственности на Товар, досрочно поставленный Поставщиком без письменного согласия Покупателя и принятый Покупателем на хранение, переходит к Покупателю </w:t>
            </w:r>
            <w:proofErr w:type="gramStart"/>
            <w:r w:rsidRPr="007E1B9F">
              <w:rPr>
                <w:rFonts w:ascii="Calibri" w:hAnsi="Calibri"/>
                <w:bCs/>
                <w:sz w:val="20"/>
                <w:szCs w:val="20"/>
              </w:rPr>
              <w:t>с даты наступления</w:t>
            </w:r>
            <w:proofErr w:type="gramEnd"/>
            <w:r w:rsidRPr="007E1B9F">
              <w:rPr>
                <w:rFonts w:ascii="Calibri" w:hAnsi="Calibri"/>
                <w:bCs/>
                <w:sz w:val="20"/>
                <w:szCs w:val="20"/>
              </w:rPr>
              <w:t xml:space="preserve"> срока поставки (периода поставки), определенного Договором</w:t>
            </w:r>
            <w:r>
              <w:rPr>
                <w:rFonts w:ascii="Calibri" w:hAnsi="Calibri" w:cs="Arial"/>
                <w:sz w:val="20"/>
                <w:szCs w:val="20"/>
              </w:rPr>
              <w:t xml:space="preserve"> </w:t>
            </w:r>
            <w:r w:rsidRPr="007E1B9F">
              <w:rPr>
                <w:rFonts w:ascii="Calibri" w:hAnsi="Calibri"/>
                <w:bCs/>
                <w:sz w:val="20"/>
                <w:szCs w:val="20"/>
              </w:rPr>
              <w:t>/</w:t>
            </w:r>
            <w:r>
              <w:rPr>
                <w:rFonts w:ascii="Calibri" w:hAnsi="Calibri"/>
                <w:bCs/>
                <w:sz w:val="20"/>
                <w:szCs w:val="20"/>
              </w:rPr>
              <w:t xml:space="preserve"> С</w:t>
            </w:r>
            <w:r>
              <w:rPr>
                <w:rFonts w:ascii="Calibri" w:hAnsi="Calibri" w:cs="Arial"/>
                <w:sz w:val="20"/>
                <w:szCs w:val="20"/>
              </w:rPr>
              <w:t>пецификацией (п</w:t>
            </w:r>
            <w:r w:rsidRPr="007E1B9F">
              <w:rPr>
                <w:rFonts w:ascii="Calibri" w:hAnsi="Calibri"/>
                <w:bCs/>
                <w:sz w:val="20"/>
                <w:szCs w:val="20"/>
              </w:rPr>
              <w:t>риложением</w:t>
            </w:r>
            <w:r>
              <w:rPr>
                <w:rFonts w:ascii="Calibri" w:hAnsi="Calibri" w:cs="Arial"/>
                <w:sz w:val="20"/>
                <w:szCs w:val="20"/>
              </w:rPr>
              <w:t>)</w:t>
            </w:r>
            <w:r w:rsidRPr="007E1B9F">
              <w:rPr>
                <w:rFonts w:ascii="Calibri" w:hAnsi="Calibri"/>
                <w:bCs/>
                <w:sz w:val="20"/>
                <w:szCs w:val="20"/>
              </w:rPr>
              <w:t>, вне зависимости от даты фактической поставки.</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Pr>
                <w:rFonts w:ascii="Calibri" w:hAnsi="Calibri"/>
                <w:bCs/>
                <w:sz w:val="20"/>
                <w:szCs w:val="20"/>
              </w:rPr>
              <w:t>4.7</w:t>
            </w:r>
            <w:r w:rsidRPr="007E1B9F">
              <w:rPr>
                <w:rFonts w:ascii="Calibri" w:hAnsi="Calibri"/>
                <w:bCs/>
                <w:sz w:val="20"/>
                <w:szCs w:val="20"/>
              </w:rPr>
              <w:t>.</w:t>
            </w:r>
          </w:p>
        </w:tc>
        <w:tc>
          <w:tcPr>
            <w:tcW w:w="9660" w:type="dxa"/>
            <w:gridSpan w:val="2"/>
          </w:tcPr>
          <w:p w:rsidR="00DA1A25" w:rsidRPr="007E1B9F" w:rsidRDefault="00DA1A25" w:rsidP="00AF6B45">
            <w:pPr>
              <w:ind w:firstLine="567"/>
              <w:jc w:val="both"/>
              <w:rPr>
                <w:rFonts w:ascii="Calibri" w:hAnsi="Calibri"/>
                <w:bCs/>
                <w:sz w:val="20"/>
                <w:szCs w:val="20"/>
              </w:rPr>
            </w:pPr>
            <w:r w:rsidRPr="007E1B9F">
              <w:rPr>
                <w:rFonts w:ascii="Calibri" w:hAnsi="Calibri"/>
                <w:bCs/>
                <w:sz w:val="20"/>
                <w:szCs w:val="20"/>
              </w:rPr>
              <w:t xml:space="preserve">Поставщик в течение 3 (трех) календарных дней с момента получения соответствующего требования Покупателя обязан предоставить Покупателю полный список лиц, у которых Поставщик закупает Товар, подлежащий поставке, </w:t>
            </w:r>
            <w:r w:rsidRPr="001E316A">
              <w:rPr>
                <w:rFonts w:ascii="Calibri" w:hAnsi="Calibri"/>
                <w:bCs/>
                <w:sz w:val="20"/>
                <w:szCs w:val="20"/>
              </w:rPr>
              <w:t>или комплектующие для производства Товара</w:t>
            </w:r>
            <w:r w:rsidRPr="007E1B9F">
              <w:rPr>
                <w:rFonts w:ascii="Calibri" w:hAnsi="Calibri"/>
                <w:bCs/>
                <w:sz w:val="20"/>
                <w:szCs w:val="20"/>
              </w:rPr>
              <w:t>.</w:t>
            </w:r>
          </w:p>
          <w:p w:rsidR="00DA1A25" w:rsidRPr="007E1B9F" w:rsidRDefault="00DA1A25" w:rsidP="00AF6B45">
            <w:pPr>
              <w:ind w:firstLine="567"/>
              <w:jc w:val="both"/>
              <w:rPr>
                <w:rFonts w:ascii="Calibri" w:hAnsi="Calibri"/>
                <w:bCs/>
                <w:sz w:val="20"/>
                <w:szCs w:val="20"/>
              </w:rPr>
            </w:pPr>
          </w:p>
        </w:tc>
      </w:tr>
      <w:tr w:rsidR="00DA1A25" w:rsidRPr="007E1B9F" w:rsidTr="00AF6B45">
        <w:tc>
          <w:tcPr>
            <w:tcW w:w="900" w:type="dxa"/>
          </w:tcPr>
          <w:p w:rsidR="00DA1A25" w:rsidRPr="007E1B9F" w:rsidRDefault="00DA1A25" w:rsidP="00AF6B45">
            <w:pPr>
              <w:jc w:val="both"/>
              <w:rPr>
                <w:rFonts w:ascii="Calibri" w:hAnsi="Calibri"/>
                <w:bCs/>
                <w:sz w:val="20"/>
                <w:szCs w:val="20"/>
              </w:rPr>
            </w:pPr>
          </w:p>
        </w:tc>
        <w:tc>
          <w:tcPr>
            <w:tcW w:w="9660" w:type="dxa"/>
            <w:gridSpan w:val="2"/>
          </w:tcPr>
          <w:p w:rsidR="00DA1A25" w:rsidRPr="007E1B9F" w:rsidRDefault="00DA1A25" w:rsidP="00AF6B45">
            <w:pPr>
              <w:widowControl w:val="0"/>
              <w:ind w:firstLine="567"/>
              <w:jc w:val="center"/>
              <w:rPr>
                <w:rFonts w:ascii="Calibri" w:hAnsi="Calibri"/>
                <w:sz w:val="20"/>
                <w:szCs w:val="20"/>
              </w:rPr>
            </w:pPr>
            <w:r w:rsidRPr="007E1B9F">
              <w:rPr>
                <w:rFonts w:ascii="Calibri" w:hAnsi="Calibri"/>
                <w:b/>
                <w:sz w:val="20"/>
                <w:szCs w:val="20"/>
              </w:rPr>
              <w:t>5. Условия приемки Товара</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5.1.</w:t>
            </w:r>
          </w:p>
        </w:tc>
        <w:tc>
          <w:tcPr>
            <w:tcW w:w="9660" w:type="dxa"/>
            <w:gridSpan w:val="2"/>
          </w:tcPr>
          <w:p w:rsidR="00DA1A25" w:rsidRPr="007E1B9F" w:rsidRDefault="00DA1A25" w:rsidP="00AF6B45">
            <w:pPr>
              <w:widowControl w:val="0"/>
              <w:ind w:firstLine="567"/>
              <w:jc w:val="both"/>
              <w:rPr>
                <w:rFonts w:ascii="Calibri" w:hAnsi="Calibri"/>
                <w:sz w:val="20"/>
                <w:szCs w:val="20"/>
              </w:rPr>
            </w:pPr>
            <w:proofErr w:type="gramStart"/>
            <w:r w:rsidRPr="007E1B9F">
              <w:rPr>
                <w:rFonts w:ascii="Calibri" w:hAnsi="Calibri"/>
                <w:sz w:val="20"/>
                <w:szCs w:val="20"/>
              </w:rPr>
              <w:t>Приемка Товара по качеству, количеству и комплектности производится Покупателем в одностороннем порядке в течение 5 календарных дней с даты поставки на осн</w:t>
            </w:r>
            <w:r w:rsidRPr="007E1B9F">
              <w:rPr>
                <w:rFonts w:ascii="Calibri" w:hAnsi="Calibri"/>
                <w:sz w:val="20"/>
                <w:szCs w:val="20"/>
              </w:rPr>
              <w:t>о</w:t>
            </w:r>
            <w:r w:rsidRPr="007E1B9F">
              <w:rPr>
                <w:rFonts w:ascii="Calibri" w:hAnsi="Calibri"/>
                <w:sz w:val="20"/>
                <w:szCs w:val="20"/>
              </w:rPr>
              <w:t>вании данных, указанных в документах, перечень которых установлен в п. 7.1 настоящего Договора, включая данные, содержащиеся в сертификате качества (соответствия), выданном производит</w:t>
            </w:r>
            <w:r w:rsidRPr="007E1B9F">
              <w:rPr>
                <w:rFonts w:ascii="Calibri" w:hAnsi="Calibri"/>
                <w:sz w:val="20"/>
                <w:szCs w:val="20"/>
              </w:rPr>
              <w:t>е</w:t>
            </w:r>
            <w:r w:rsidRPr="007E1B9F">
              <w:rPr>
                <w:rFonts w:ascii="Calibri" w:hAnsi="Calibri"/>
                <w:sz w:val="20"/>
                <w:szCs w:val="20"/>
              </w:rPr>
              <w:t>лем, а также железнодорожных, товаротранспортных, авианакладных и иных товарных накладных или актах приема-передачи, оформляемых при передаче Товара в</w:t>
            </w:r>
            <w:proofErr w:type="gramEnd"/>
            <w:r w:rsidRPr="007E1B9F">
              <w:rPr>
                <w:rFonts w:ascii="Calibri" w:hAnsi="Calibri"/>
                <w:sz w:val="20"/>
                <w:szCs w:val="20"/>
              </w:rPr>
              <w:t xml:space="preserve"> </w:t>
            </w:r>
            <w:proofErr w:type="gramStart"/>
            <w:r w:rsidRPr="007E1B9F">
              <w:rPr>
                <w:rFonts w:ascii="Calibri" w:hAnsi="Calibri"/>
                <w:sz w:val="20"/>
                <w:szCs w:val="20"/>
              </w:rPr>
              <w:t>месте</w:t>
            </w:r>
            <w:proofErr w:type="gramEnd"/>
            <w:r w:rsidRPr="007E1B9F">
              <w:rPr>
                <w:rFonts w:ascii="Calibri" w:hAnsi="Calibri"/>
                <w:sz w:val="20"/>
                <w:szCs w:val="20"/>
              </w:rPr>
              <w:t xml:space="preserve"> нахождения склада Покупателя (Грузополуч</w:t>
            </w:r>
            <w:r w:rsidRPr="007E1B9F">
              <w:rPr>
                <w:rFonts w:ascii="Calibri" w:hAnsi="Calibri"/>
                <w:sz w:val="20"/>
                <w:szCs w:val="20"/>
              </w:rPr>
              <w:t>а</w:t>
            </w:r>
            <w:r w:rsidRPr="007E1B9F">
              <w:rPr>
                <w:rFonts w:ascii="Calibri" w:hAnsi="Calibri"/>
                <w:sz w:val="20"/>
                <w:szCs w:val="20"/>
              </w:rPr>
              <w:t>теля /Получателя) Товара.</w:t>
            </w:r>
          </w:p>
          <w:p w:rsidR="00DA1A25" w:rsidRPr="007E1B9F" w:rsidRDefault="00DA1A25" w:rsidP="00AF6B45">
            <w:pPr>
              <w:widowControl w:val="0"/>
              <w:ind w:firstLine="567"/>
              <w:jc w:val="both"/>
              <w:rPr>
                <w:rFonts w:ascii="Calibri" w:hAnsi="Calibri"/>
                <w:sz w:val="20"/>
                <w:szCs w:val="20"/>
              </w:rPr>
            </w:pPr>
            <w:r w:rsidRPr="007E1B9F">
              <w:rPr>
                <w:rFonts w:ascii="Calibri" w:hAnsi="Calibri"/>
                <w:sz w:val="20"/>
                <w:szCs w:val="20"/>
              </w:rPr>
              <w:t xml:space="preserve">Грузополучатель/Получатель Товара, указанный в соответствующих </w:t>
            </w:r>
            <w:r>
              <w:rPr>
                <w:rFonts w:ascii="Calibri" w:hAnsi="Calibri"/>
                <w:sz w:val="20"/>
                <w:szCs w:val="20"/>
              </w:rPr>
              <w:t>С</w:t>
            </w:r>
            <w:r>
              <w:rPr>
                <w:rFonts w:ascii="Calibri" w:hAnsi="Calibri" w:cs="Arial"/>
                <w:sz w:val="20"/>
                <w:szCs w:val="20"/>
              </w:rPr>
              <w:t>пецификациях (п</w:t>
            </w:r>
            <w:r w:rsidRPr="007E1B9F">
              <w:rPr>
                <w:rFonts w:ascii="Calibri" w:hAnsi="Calibri"/>
                <w:sz w:val="20"/>
                <w:szCs w:val="20"/>
              </w:rPr>
              <w:t>риложениях</w:t>
            </w:r>
            <w:r>
              <w:rPr>
                <w:rFonts w:ascii="Calibri" w:hAnsi="Calibri" w:cs="Arial"/>
                <w:sz w:val="20"/>
                <w:szCs w:val="20"/>
              </w:rPr>
              <w:t>)</w:t>
            </w:r>
            <w:r w:rsidRPr="007E1B9F">
              <w:rPr>
                <w:rFonts w:ascii="Calibri" w:hAnsi="Calibri"/>
                <w:sz w:val="20"/>
                <w:szCs w:val="20"/>
              </w:rPr>
              <w:t xml:space="preserve"> к настоящему Договору, является полномочным представителем Покупателя при осуществлении приемки и проверки Товара на соответствие условиям настоящего Договора и </w:t>
            </w:r>
            <w:r>
              <w:rPr>
                <w:rFonts w:ascii="Calibri" w:hAnsi="Calibri"/>
                <w:sz w:val="20"/>
                <w:szCs w:val="20"/>
              </w:rPr>
              <w:t>Спецификаци</w:t>
            </w:r>
            <w:r w:rsidRPr="007E1B9F">
              <w:rPr>
                <w:rFonts w:ascii="Calibri" w:hAnsi="Calibri"/>
                <w:sz w:val="20"/>
                <w:szCs w:val="20"/>
              </w:rPr>
              <w:t>ям</w:t>
            </w:r>
            <w:r>
              <w:rPr>
                <w:rFonts w:ascii="Calibri" w:hAnsi="Calibri"/>
                <w:sz w:val="20"/>
                <w:szCs w:val="20"/>
              </w:rPr>
              <w:t xml:space="preserve"> (приложениям)</w:t>
            </w:r>
            <w:r w:rsidRPr="007E1B9F">
              <w:rPr>
                <w:rFonts w:ascii="Calibri" w:hAnsi="Calibri"/>
                <w:sz w:val="20"/>
                <w:szCs w:val="20"/>
              </w:rPr>
              <w:t xml:space="preserve"> к нему. </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5.2.</w:t>
            </w:r>
          </w:p>
        </w:tc>
        <w:tc>
          <w:tcPr>
            <w:tcW w:w="9660" w:type="dxa"/>
            <w:gridSpan w:val="2"/>
          </w:tcPr>
          <w:p w:rsidR="00DA1A25" w:rsidRPr="007E1B9F" w:rsidRDefault="00DA1A25" w:rsidP="00AF6B45">
            <w:pPr>
              <w:ind w:firstLine="567"/>
              <w:jc w:val="both"/>
              <w:rPr>
                <w:rFonts w:ascii="Calibri" w:hAnsi="Calibri"/>
                <w:sz w:val="20"/>
                <w:szCs w:val="20"/>
              </w:rPr>
            </w:pPr>
            <w:proofErr w:type="gramStart"/>
            <w:r w:rsidRPr="007E1B9F">
              <w:rPr>
                <w:rFonts w:ascii="Calibri" w:hAnsi="Calibri"/>
                <w:sz w:val="20"/>
                <w:szCs w:val="20"/>
              </w:rPr>
              <w:t xml:space="preserve">В случае выявления несоответствия Товара условиям Договора и </w:t>
            </w:r>
            <w:r>
              <w:rPr>
                <w:rFonts w:ascii="Calibri" w:hAnsi="Calibri"/>
                <w:sz w:val="20"/>
                <w:szCs w:val="20"/>
              </w:rPr>
              <w:t>Спецификациям (п</w:t>
            </w:r>
            <w:r w:rsidRPr="007E1B9F">
              <w:rPr>
                <w:rFonts w:ascii="Calibri" w:hAnsi="Calibri"/>
                <w:sz w:val="20"/>
                <w:szCs w:val="20"/>
              </w:rPr>
              <w:t>риложени</w:t>
            </w:r>
            <w:r>
              <w:rPr>
                <w:rFonts w:ascii="Calibri" w:hAnsi="Calibri"/>
                <w:sz w:val="20"/>
                <w:szCs w:val="20"/>
              </w:rPr>
              <w:t>ям)</w:t>
            </w:r>
            <w:r w:rsidRPr="007E1B9F">
              <w:rPr>
                <w:rFonts w:ascii="Calibri" w:hAnsi="Calibri"/>
                <w:sz w:val="20"/>
                <w:szCs w:val="20"/>
              </w:rPr>
              <w:t xml:space="preserve"> к нему о качестве и/или количестве и/или комплектности Товара и/или ассортименте, а также выявления несоответствия Товара товаросопроводительным документам, Покупатель (Грузополуч</w:t>
            </w:r>
            <w:r w:rsidRPr="007E1B9F">
              <w:rPr>
                <w:rFonts w:ascii="Calibri" w:hAnsi="Calibri"/>
                <w:sz w:val="20"/>
                <w:szCs w:val="20"/>
              </w:rPr>
              <w:t>а</w:t>
            </w:r>
            <w:r w:rsidRPr="007E1B9F">
              <w:rPr>
                <w:rFonts w:ascii="Calibri" w:hAnsi="Calibri"/>
                <w:sz w:val="20"/>
                <w:szCs w:val="20"/>
              </w:rPr>
              <w:t>тель/Получатель) вправе закончить разгрузку поступившего Товара на отдельную площадку, обеспечив сохранение выявленных недостатков в неизменном виде, а также принять меры по обеспечению сохранности поступившего Товара, в том</w:t>
            </w:r>
            <w:proofErr w:type="gramEnd"/>
            <w:r w:rsidRPr="007E1B9F">
              <w:rPr>
                <w:rFonts w:ascii="Calibri" w:hAnsi="Calibri"/>
                <w:sz w:val="20"/>
                <w:szCs w:val="20"/>
              </w:rPr>
              <w:t xml:space="preserve"> </w:t>
            </w:r>
            <w:proofErr w:type="gramStart"/>
            <w:r w:rsidRPr="007E1B9F">
              <w:rPr>
                <w:rFonts w:ascii="Calibri" w:hAnsi="Calibri"/>
                <w:sz w:val="20"/>
                <w:szCs w:val="20"/>
              </w:rPr>
              <w:t>числе</w:t>
            </w:r>
            <w:proofErr w:type="gramEnd"/>
            <w:r w:rsidRPr="007E1B9F">
              <w:rPr>
                <w:rFonts w:ascii="Calibri" w:hAnsi="Calibri"/>
                <w:sz w:val="20"/>
                <w:szCs w:val="20"/>
              </w:rPr>
              <w:t xml:space="preserve"> от любых воздействий, ухудшающих его качество, и в течение 5 рабочих дней с момента выявления недостатков обеспечить вызов представителя Поставщика и с его участием обесп</w:t>
            </w:r>
            <w:r w:rsidRPr="007E1B9F">
              <w:rPr>
                <w:rFonts w:ascii="Calibri" w:hAnsi="Calibri"/>
                <w:sz w:val="20"/>
                <w:szCs w:val="20"/>
              </w:rPr>
              <w:t>е</w:t>
            </w:r>
            <w:r w:rsidRPr="007E1B9F">
              <w:rPr>
                <w:rFonts w:ascii="Calibri" w:hAnsi="Calibri"/>
                <w:sz w:val="20"/>
                <w:szCs w:val="20"/>
              </w:rPr>
              <w:t>чить составление Акта о выявленных недостатках Товара</w:t>
            </w:r>
            <w:r>
              <w:rPr>
                <w:rFonts w:ascii="Calibri" w:hAnsi="Calibri"/>
                <w:sz w:val="20"/>
                <w:szCs w:val="20"/>
              </w:rPr>
              <w:t xml:space="preserve"> по форме Приложения 5</w:t>
            </w:r>
            <w:r w:rsidRPr="001C136E">
              <w:rPr>
                <w:rFonts w:ascii="Calibri" w:hAnsi="Calibri"/>
                <w:sz w:val="20"/>
                <w:szCs w:val="20"/>
              </w:rPr>
              <w:t xml:space="preserve"> к настоящему Договору.</w:t>
            </w:r>
          </w:p>
          <w:p w:rsidR="00DA1A25" w:rsidRPr="007E1B9F" w:rsidRDefault="00DA1A25" w:rsidP="00AF6B45">
            <w:pPr>
              <w:ind w:firstLine="567"/>
              <w:jc w:val="both"/>
              <w:rPr>
                <w:rFonts w:ascii="Calibri" w:hAnsi="Calibri"/>
                <w:sz w:val="20"/>
                <w:szCs w:val="20"/>
              </w:rPr>
            </w:pPr>
            <w:r w:rsidRPr="007E1B9F">
              <w:rPr>
                <w:rFonts w:ascii="Calibri" w:hAnsi="Calibri"/>
                <w:sz w:val="20"/>
                <w:szCs w:val="20"/>
              </w:rPr>
              <w:t>Уведомление о вызове представ</w:t>
            </w:r>
            <w:r w:rsidRPr="007E1B9F">
              <w:rPr>
                <w:rFonts w:ascii="Calibri" w:hAnsi="Calibri"/>
                <w:sz w:val="20"/>
                <w:szCs w:val="20"/>
              </w:rPr>
              <w:t>и</w:t>
            </w:r>
            <w:r w:rsidRPr="007E1B9F">
              <w:rPr>
                <w:rFonts w:ascii="Calibri" w:hAnsi="Calibri"/>
                <w:sz w:val="20"/>
                <w:szCs w:val="20"/>
              </w:rPr>
              <w:t>теля Поставщика должно быть направлено (передано) ему по телеграфу (факсу) и должно содержать информацию о выявленных несоответствиях и действиях, предпринятых Покупателем (например, о помещении Товара на ответственное хранение).</w:t>
            </w:r>
          </w:p>
          <w:p w:rsidR="00DA1A25" w:rsidRPr="007E1B9F" w:rsidRDefault="00DA1A25" w:rsidP="00AF6B45">
            <w:pPr>
              <w:pStyle w:val="ConsNormal"/>
              <w:ind w:firstLine="567"/>
              <w:jc w:val="both"/>
              <w:rPr>
                <w:rFonts w:ascii="Calibri" w:hAnsi="Calibri" w:cs="Times New Roman"/>
              </w:rPr>
            </w:pPr>
            <w:r w:rsidRPr="007E1B9F">
              <w:rPr>
                <w:rFonts w:ascii="Calibri" w:hAnsi="Calibri" w:cs="Times New Roman"/>
              </w:rPr>
              <w:t>Поставщик обязан в течение суток после получения вызова Покупателя (Грузопол</w:t>
            </w:r>
            <w:r w:rsidRPr="007E1B9F">
              <w:rPr>
                <w:rFonts w:ascii="Calibri" w:hAnsi="Calibri" w:cs="Times New Roman"/>
              </w:rPr>
              <w:t>у</w:t>
            </w:r>
            <w:r w:rsidRPr="007E1B9F">
              <w:rPr>
                <w:rFonts w:ascii="Calibri" w:hAnsi="Calibri" w:cs="Times New Roman"/>
              </w:rPr>
              <w:t>чателя/Получателя) сообщить по телеграфу (факсу) о направлении им Представителя для участия в составлении Акта о выявленных недостатках Товара.</w:t>
            </w:r>
          </w:p>
          <w:p w:rsidR="00DA1A25" w:rsidRPr="007E1B9F" w:rsidRDefault="00DA1A25" w:rsidP="00AF6B45">
            <w:pPr>
              <w:pStyle w:val="ConsNormal"/>
              <w:ind w:firstLine="567"/>
              <w:jc w:val="both"/>
              <w:rPr>
                <w:rFonts w:ascii="Calibri" w:hAnsi="Calibri" w:cs="Times New Roman"/>
              </w:rPr>
            </w:pPr>
            <w:r w:rsidRPr="007E1B9F">
              <w:rPr>
                <w:rFonts w:ascii="Calibri" w:hAnsi="Calibri" w:cs="Times New Roman"/>
              </w:rPr>
              <w:lastRenderedPageBreak/>
              <w:t xml:space="preserve">Представитель Поставщика обязан явиться для участия в составлении Акта о выявленных недостатках Товара в течение </w:t>
            </w:r>
            <w:r>
              <w:rPr>
                <w:rFonts w:ascii="Calibri" w:hAnsi="Calibri" w:cs="Times New Roman"/>
                <w:highlight w:val="lightGray"/>
              </w:rPr>
              <w:fldChar w:fldCharType="begin">
                <w:ffData>
                  <w:name w:val="ТекстовоеПоле86"/>
                  <w:enabled/>
                  <w:calcOnExit w:val="0"/>
                  <w:textInput>
                    <w:default w:val="5 (пяти)"/>
                  </w:textInput>
                </w:ffData>
              </w:fldChar>
            </w:r>
            <w:bookmarkStart w:id="13" w:name="ТекстовоеПоле86"/>
            <w:r>
              <w:rPr>
                <w:rFonts w:ascii="Calibri" w:hAnsi="Calibri" w:cs="Times New Roman"/>
                <w:highlight w:val="lightGray"/>
              </w:rPr>
              <w:instrText xml:space="preserve"> FORMTEXT </w:instrText>
            </w:r>
            <w:r>
              <w:rPr>
                <w:rFonts w:ascii="Calibri" w:hAnsi="Calibri" w:cs="Times New Roman"/>
                <w:highlight w:val="lightGray"/>
              </w:rPr>
            </w:r>
            <w:r>
              <w:rPr>
                <w:rFonts w:ascii="Calibri" w:hAnsi="Calibri" w:cs="Times New Roman"/>
                <w:highlight w:val="lightGray"/>
              </w:rPr>
              <w:fldChar w:fldCharType="separate"/>
            </w:r>
            <w:r>
              <w:rPr>
                <w:rFonts w:ascii="Calibri" w:hAnsi="Calibri" w:cs="Times New Roman"/>
                <w:noProof/>
                <w:highlight w:val="lightGray"/>
              </w:rPr>
              <w:t>5 (пяти)</w:t>
            </w:r>
            <w:r>
              <w:rPr>
                <w:rFonts w:ascii="Calibri" w:hAnsi="Calibri" w:cs="Times New Roman"/>
                <w:highlight w:val="lightGray"/>
              </w:rPr>
              <w:fldChar w:fldCharType="end"/>
            </w:r>
            <w:bookmarkEnd w:id="13"/>
            <w:r w:rsidRPr="007E1B9F">
              <w:rPr>
                <w:rFonts w:ascii="Calibri" w:hAnsi="Calibri" w:cs="Times New Roman"/>
              </w:rPr>
              <w:t xml:space="preserve"> рабочих дней с момента направления ему вызова. Представитель Поставщика должен иметь доверенность на право участия в составлении Акта о выявленных недостатках.</w:t>
            </w:r>
          </w:p>
          <w:p w:rsidR="00DA1A25" w:rsidRPr="007E1B9F" w:rsidRDefault="00DA1A25" w:rsidP="00AF6B45">
            <w:pPr>
              <w:ind w:firstLine="567"/>
              <w:jc w:val="both"/>
              <w:rPr>
                <w:rFonts w:ascii="Calibri" w:hAnsi="Calibri"/>
                <w:sz w:val="20"/>
                <w:szCs w:val="20"/>
              </w:rPr>
            </w:pPr>
            <w:r w:rsidRPr="007E1B9F">
              <w:rPr>
                <w:rFonts w:ascii="Calibri" w:hAnsi="Calibri"/>
                <w:sz w:val="20"/>
                <w:szCs w:val="20"/>
              </w:rPr>
              <w:t>Неполучение ответа на вызов в указанный срок дает право Покупателю (Грузополучателю/Получателю) осуществить приемку Товара до истечения установленного срока для я</w:t>
            </w:r>
            <w:r w:rsidRPr="007E1B9F">
              <w:rPr>
                <w:rFonts w:ascii="Calibri" w:hAnsi="Calibri"/>
                <w:sz w:val="20"/>
                <w:szCs w:val="20"/>
              </w:rPr>
              <w:t>в</w:t>
            </w:r>
            <w:r w:rsidRPr="007E1B9F">
              <w:rPr>
                <w:rFonts w:ascii="Calibri" w:hAnsi="Calibri"/>
                <w:sz w:val="20"/>
                <w:szCs w:val="20"/>
              </w:rPr>
              <w:t>ки представителя Поставщика в соответствии с порядком приемки, установленным при нея</w:t>
            </w:r>
            <w:r w:rsidRPr="007E1B9F">
              <w:rPr>
                <w:rFonts w:ascii="Calibri" w:hAnsi="Calibri"/>
                <w:sz w:val="20"/>
                <w:szCs w:val="20"/>
              </w:rPr>
              <w:t>в</w:t>
            </w:r>
            <w:r w:rsidRPr="007E1B9F">
              <w:rPr>
                <w:rFonts w:ascii="Calibri" w:hAnsi="Calibri"/>
                <w:sz w:val="20"/>
                <w:szCs w:val="20"/>
              </w:rPr>
              <w:t>ке Поставщика.</w:t>
            </w:r>
          </w:p>
          <w:p w:rsidR="00DA1A25" w:rsidRPr="007E1B9F" w:rsidRDefault="00DA1A25" w:rsidP="00AF6B45">
            <w:pPr>
              <w:widowControl w:val="0"/>
              <w:ind w:left="20" w:firstLine="567"/>
              <w:jc w:val="both"/>
              <w:rPr>
                <w:rFonts w:ascii="Calibri" w:hAnsi="Calibri"/>
                <w:bCs/>
                <w:sz w:val="20"/>
                <w:szCs w:val="20"/>
              </w:rPr>
            </w:pPr>
            <w:r w:rsidRPr="007E1B9F">
              <w:rPr>
                <w:rFonts w:ascii="Calibri" w:hAnsi="Calibri"/>
                <w:sz w:val="20"/>
                <w:szCs w:val="20"/>
              </w:rPr>
              <w:t>В случае неявки представителя Поставщика в срок, установленный Договором, Акт о выявленных недостатках Товара составляется Покупателем (Грузополучат</w:t>
            </w:r>
            <w:r w:rsidRPr="007E1B9F">
              <w:rPr>
                <w:rFonts w:ascii="Calibri" w:hAnsi="Calibri"/>
                <w:sz w:val="20"/>
                <w:szCs w:val="20"/>
              </w:rPr>
              <w:t>е</w:t>
            </w:r>
            <w:r w:rsidRPr="007E1B9F">
              <w:rPr>
                <w:rFonts w:ascii="Calibri" w:hAnsi="Calibri"/>
                <w:sz w:val="20"/>
                <w:szCs w:val="20"/>
              </w:rPr>
              <w:t>лем/Получателем) в одностороннем порядке с участием двух представителей общественности. Ук</w:t>
            </w:r>
            <w:r w:rsidRPr="007E1B9F">
              <w:rPr>
                <w:rFonts w:ascii="Calibri" w:hAnsi="Calibri"/>
                <w:sz w:val="20"/>
                <w:szCs w:val="20"/>
              </w:rPr>
              <w:t>а</w:t>
            </w:r>
            <w:r w:rsidRPr="007E1B9F">
              <w:rPr>
                <w:rFonts w:ascii="Calibri" w:hAnsi="Calibri"/>
                <w:sz w:val="20"/>
                <w:szCs w:val="20"/>
              </w:rPr>
              <w:t>занный Акт является подтверждением факта несоответствия качества и/или количества и/или комплектности Товара условиям настоящего Договора и Приложений к нему.</w:t>
            </w:r>
          </w:p>
          <w:p w:rsidR="00DA1A25" w:rsidRPr="007E1B9F" w:rsidRDefault="00DA1A25" w:rsidP="00AF6B45">
            <w:pPr>
              <w:widowControl w:val="0"/>
              <w:ind w:left="20" w:firstLine="567"/>
              <w:jc w:val="both"/>
              <w:rPr>
                <w:rFonts w:ascii="Calibri" w:hAnsi="Calibri"/>
                <w:sz w:val="20"/>
                <w:szCs w:val="20"/>
              </w:rPr>
            </w:pPr>
            <w:r w:rsidRPr="007E1B9F">
              <w:rPr>
                <w:rFonts w:ascii="Calibri" w:hAnsi="Calibri"/>
                <w:bCs/>
                <w:sz w:val="20"/>
                <w:szCs w:val="20"/>
              </w:rPr>
              <w:t xml:space="preserve">В том случае, если одна из Сторон </w:t>
            </w:r>
            <w:proofErr w:type="gramStart"/>
            <w:r w:rsidRPr="007E1B9F">
              <w:rPr>
                <w:rFonts w:ascii="Calibri" w:hAnsi="Calibri"/>
                <w:bCs/>
                <w:sz w:val="20"/>
                <w:szCs w:val="20"/>
              </w:rPr>
              <w:t>отказывается</w:t>
            </w:r>
            <w:proofErr w:type="gramEnd"/>
            <w:r w:rsidRPr="007E1B9F">
              <w:rPr>
                <w:rFonts w:ascii="Calibri" w:hAnsi="Calibri"/>
                <w:bCs/>
                <w:sz w:val="20"/>
                <w:szCs w:val="20"/>
              </w:rPr>
              <w:t xml:space="preserve"> подписывать акт, </w:t>
            </w:r>
            <w:r>
              <w:rPr>
                <w:rFonts w:ascii="Calibri" w:hAnsi="Calibri"/>
                <w:bCs/>
                <w:sz w:val="20"/>
                <w:szCs w:val="20"/>
              </w:rPr>
              <w:t xml:space="preserve">или же не подписывает его в установленный для этого срок, то </w:t>
            </w:r>
            <w:r w:rsidRPr="007E1B9F">
              <w:rPr>
                <w:rFonts w:ascii="Calibri" w:hAnsi="Calibri"/>
                <w:bCs/>
                <w:sz w:val="20"/>
                <w:szCs w:val="20"/>
              </w:rPr>
              <w:t xml:space="preserve">в акте делается соответствующая </w:t>
            </w:r>
            <w:r>
              <w:rPr>
                <w:rFonts w:ascii="Calibri" w:hAnsi="Calibri"/>
                <w:bCs/>
                <w:sz w:val="20"/>
                <w:szCs w:val="20"/>
              </w:rPr>
              <w:t xml:space="preserve">отметка, </w:t>
            </w:r>
            <w:r w:rsidRPr="007E1B9F">
              <w:rPr>
                <w:rFonts w:ascii="Calibri" w:hAnsi="Calibri"/>
                <w:bCs/>
                <w:sz w:val="20"/>
                <w:szCs w:val="20"/>
              </w:rPr>
              <w:t xml:space="preserve"> он считается</w:t>
            </w:r>
            <w:r>
              <w:rPr>
                <w:rFonts w:ascii="Calibri" w:hAnsi="Calibri"/>
                <w:bCs/>
                <w:sz w:val="20"/>
                <w:szCs w:val="20"/>
              </w:rPr>
              <w:t xml:space="preserve"> подписанным такой Стороной, оформленным надлежащим образом, и является надлежащим подтверждением </w:t>
            </w:r>
            <w:r w:rsidRPr="007E1B9F">
              <w:rPr>
                <w:rFonts w:ascii="Calibri" w:hAnsi="Calibri"/>
                <w:sz w:val="20"/>
                <w:szCs w:val="20"/>
              </w:rPr>
              <w:t>факта несоответствия качества и/или количества и/или комплектности Товара условиям настоящего Договора и Приложений к нему</w:t>
            </w:r>
            <w:r w:rsidRPr="007E1B9F">
              <w:rPr>
                <w:rFonts w:ascii="Calibri" w:hAnsi="Calibri"/>
                <w:bCs/>
                <w:sz w:val="20"/>
                <w:szCs w:val="20"/>
              </w:rPr>
              <w:t>.</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lastRenderedPageBreak/>
              <w:t>5.3.</w:t>
            </w:r>
          </w:p>
        </w:tc>
        <w:tc>
          <w:tcPr>
            <w:tcW w:w="9660" w:type="dxa"/>
            <w:gridSpan w:val="2"/>
          </w:tcPr>
          <w:p w:rsidR="00DA1A25" w:rsidRPr="007E1B9F" w:rsidRDefault="00DA1A25" w:rsidP="00AF6B45">
            <w:pPr>
              <w:widowControl w:val="0"/>
              <w:ind w:left="20" w:firstLine="567"/>
              <w:jc w:val="both"/>
              <w:rPr>
                <w:rFonts w:ascii="Calibri" w:hAnsi="Calibri"/>
                <w:sz w:val="20"/>
                <w:szCs w:val="20"/>
              </w:rPr>
            </w:pPr>
            <w:r w:rsidRPr="007E1B9F">
              <w:rPr>
                <w:rFonts w:ascii="Calibri" w:hAnsi="Calibri"/>
                <w:sz w:val="20"/>
                <w:szCs w:val="20"/>
              </w:rPr>
              <w:t>В случае выявления несоответствия количества поставленного Товара количеству, указанному в товаросопроводительных документах, обязательства Поставщика в части поставки отсутствующего количества Товара считаются неисполненными и Поставщик несет ответственность за просрочку поставки Товара в соответствии с п.8.1. настоящего Договора.</w:t>
            </w:r>
          </w:p>
          <w:p w:rsidR="00DA1A25" w:rsidRPr="007E1B9F" w:rsidRDefault="00DA1A25" w:rsidP="00AF6B45">
            <w:pPr>
              <w:widowControl w:val="0"/>
              <w:ind w:left="20" w:firstLine="567"/>
              <w:jc w:val="both"/>
              <w:rPr>
                <w:rFonts w:ascii="Calibri" w:hAnsi="Calibri"/>
                <w:sz w:val="20"/>
                <w:szCs w:val="20"/>
              </w:rPr>
            </w:pPr>
            <w:proofErr w:type="gramStart"/>
            <w:r w:rsidRPr="007E1B9F">
              <w:rPr>
                <w:rFonts w:ascii="Calibri" w:hAnsi="Calibri"/>
                <w:sz w:val="20"/>
                <w:szCs w:val="20"/>
              </w:rPr>
              <w:t xml:space="preserve">В случае несоответствия Товара условиям Договора и </w:t>
            </w:r>
            <w:r>
              <w:rPr>
                <w:rFonts w:ascii="Calibri" w:hAnsi="Calibri"/>
                <w:sz w:val="20"/>
                <w:szCs w:val="20"/>
              </w:rPr>
              <w:t>Спецификаций (п</w:t>
            </w:r>
            <w:r w:rsidRPr="007E1B9F">
              <w:rPr>
                <w:rFonts w:ascii="Calibri" w:hAnsi="Calibri"/>
                <w:sz w:val="20"/>
                <w:szCs w:val="20"/>
              </w:rPr>
              <w:t>риложений</w:t>
            </w:r>
            <w:r>
              <w:rPr>
                <w:rFonts w:ascii="Calibri" w:hAnsi="Calibri"/>
                <w:sz w:val="20"/>
                <w:szCs w:val="20"/>
              </w:rPr>
              <w:t>)</w:t>
            </w:r>
            <w:r w:rsidRPr="007E1B9F">
              <w:rPr>
                <w:rFonts w:ascii="Calibri" w:hAnsi="Calibri"/>
                <w:sz w:val="20"/>
                <w:szCs w:val="20"/>
              </w:rPr>
              <w:t xml:space="preserve"> к нему о качестве и/или о комплектности и/или ассортименте, подтвержденного Актом о выявленных недостатках Товара, указанным в п. 5.2. н</w:t>
            </w:r>
            <w:r w:rsidRPr="007E1B9F">
              <w:rPr>
                <w:rFonts w:ascii="Calibri" w:hAnsi="Calibri"/>
                <w:sz w:val="20"/>
                <w:szCs w:val="20"/>
              </w:rPr>
              <w:t>а</w:t>
            </w:r>
            <w:r w:rsidRPr="007E1B9F">
              <w:rPr>
                <w:rFonts w:ascii="Calibri" w:hAnsi="Calibri"/>
                <w:sz w:val="20"/>
                <w:szCs w:val="20"/>
              </w:rPr>
              <w:t>стоящего Договора, Покупатель имеет право отказаться от приемки такого Товара и поместить его на ответственное хранение до момента устранения недостатков и/или замены и/или доукомплектования Товара.</w:t>
            </w:r>
            <w:proofErr w:type="gramEnd"/>
            <w:r w:rsidRPr="007E1B9F">
              <w:rPr>
                <w:rFonts w:ascii="Calibri" w:hAnsi="Calibri"/>
                <w:sz w:val="20"/>
                <w:szCs w:val="20"/>
              </w:rPr>
              <w:t xml:space="preserve"> В этом случае обязательства Поставщика считаются неисполненными, Товар считается не поставленным и Поставщик несет ответственность за просрочку поставки Товара в соответствии с п.8.1 настоящего Договора.</w:t>
            </w:r>
          </w:p>
          <w:p w:rsidR="00DA1A25" w:rsidRPr="007E1B9F" w:rsidRDefault="00DA1A25" w:rsidP="00AF6B45">
            <w:pPr>
              <w:widowControl w:val="0"/>
              <w:ind w:left="20" w:firstLine="567"/>
              <w:jc w:val="both"/>
              <w:rPr>
                <w:rFonts w:ascii="Calibri" w:hAnsi="Calibri"/>
                <w:sz w:val="20"/>
                <w:szCs w:val="20"/>
              </w:rPr>
            </w:pPr>
            <w:r w:rsidRPr="007E1B9F">
              <w:rPr>
                <w:rFonts w:ascii="Calibri" w:hAnsi="Calibri"/>
                <w:sz w:val="20"/>
                <w:szCs w:val="20"/>
              </w:rPr>
              <w:t>В случае если Покупатель воспользуется правом принять некачественный и/или некомплектный Товар, Покупатель имеет право по своему выбору:</w:t>
            </w:r>
          </w:p>
          <w:p w:rsidR="00DA1A25" w:rsidRPr="007E1B9F" w:rsidRDefault="00DA1A25" w:rsidP="00AF6B45">
            <w:pPr>
              <w:widowControl w:val="0"/>
              <w:ind w:left="20" w:firstLine="567"/>
              <w:jc w:val="both"/>
              <w:rPr>
                <w:rFonts w:ascii="Calibri" w:hAnsi="Calibri"/>
                <w:sz w:val="20"/>
                <w:szCs w:val="20"/>
              </w:rPr>
            </w:pPr>
            <w:r w:rsidRPr="007E1B9F">
              <w:rPr>
                <w:rFonts w:ascii="Calibri" w:hAnsi="Calibri"/>
                <w:sz w:val="20"/>
                <w:szCs w:val="20"/>
              </w:rPr>
              <w:t>- потребовать соразмерного уменьшения покупной цены;</w:t>
            </w:r>
          </w:p>
          <w:p w:rsidR="00DA1A25" w:rsidRPr="007E1B9F" w:rsidRDefault="00DA1A25" w:rsidP="00AF6B45">
            <w:pPr>
              <w:widowControl w:val="0"/>
              <w:ind w:left="20" w:firstLine="567"/>
              <w:jc w:val="both"/>
              <w:rPr>
                <w:rFonts w:ascii="Calibri" w:hAnsi="Calibri"/>
                <w:sz w:val="20"/>
                <w:szCs w:val="20"/>
              </w:rPr>
            </w:pPr>
            <w:r w:rsidRPr="007E1B9F">
              <w:rPr>
                <w:rFonts w:ascii="Calibri" w:hAnsi="Calibri"/>
                <w:sz w:val="20"/>
                <w:szCs w:val="20"/>
              </w:rPr>
              <w:t xml:space="preserve">- потребовать устранения недостатков Товара и/или доукомплектования Товара в срок, указанный в соответствующем Приложении, но не более </w:t>
            </w:r>
            <w:r>
              <w:rPr>
                <w:rFonts w:ascii="Calibri" w:hAnsi="Calibri"/>
                <w:sz w:val="20"/>
                <w:szCs w:val="20"/>
              </w:rPr>
              <w:fldChar w:fldCharType="begin">
                <w:ffData>
                  <w:name w:val="ТекстовоеПоле165"/>
                  <w:enabled/>
                  <w:calcOnExit w:val="0"/>
                  <w:textInput>
                    <w:default w:val="30 (тридцати)"/>
                  </w:textInput>
                </w:ffData>
              </w:fldChar>
            </w:r>
            <w:bookmarkStart w:id="14" w:name="ТекстовоеПоле165"/>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30 (тридцати)</w:t>
            </w:r>
            <w:r>
              <w:rPr>
                <w:rFonts w:ascii="Calibri" w:hAnsi="Calibri"/>
                <w:sz w:val="20"/>
                <w:szCs w:val="20"/>
              </w:rPr>
              <w:fldChar w:fldCharType="end"/>
            </w:r>
            <w:bookmarkEnd w:id="14"/>
            <w:r w:rsidRPr="007E1B9F">
              <w:rPr>
                <w:rFonts w:ascii="Calibri" w:hAnsi="Calibri"/>
                <w:sz w:val="20"/>
                <w:szCs w:val="20"/>
              </w:rPr>
              <w:t xml:space="preserve"> календарных дней </w:t>
            </w:r>
            <w:proofErr w:type="gramStart"/>
            <w:r w:rsidRPr="007E1B9F">
              <w:rPr>
                <w:rFonts w:ascii="Calibri" w:hAnsi="Calibri"/>
                <w:sz w:val="20"/>
                <w:szCs w:val="20"/>
              </w:rPr>
              <w:t>с даты подписания</w:t>
            </w:r>
            <w:proofErr w:type="gramEnd"/>
            <w:r w:rsidRPr="007E1B9F">
              <w:rPr>
                <w:rFonts w:ascii="Calibri" w:hAnsi="Calibri"/>
                <w:sz w:val="20"/>
                <w:szCs w:val="20"/>
              </w:rPr>
              <w:t xml:space="preserve"> Акта о выявленных недостатках Товара;</w:t>
            </w:r>
          </w:p>
          <w:p w:rsidR="00DA1A25" w:rsidRPr="007E1B9F" w:rsidRDefault="00DA1A25" w:rsidP="00AF6B45">
            <w:pPr>
              <w:widowControl w:val="0"/>
              <w:ind w:left="20" w:firstLine="567"/>
              <w:jc w:val="both"/>
              <w:rPr>
                <w:rFonts w:ascii="Calibri" w:hAnsi="Calibri"/>
                <w:sz w:val="20"/>
                <w:szCs w:val="20"/>
              </w:rPr>
            </w:pPr>
            <w:r w:rsidRPr="007E1B9F">
              <w:rPr>
                <w:rFonts w:ascii="Calibri" w:hAnsi="Calibri"/>
                <w:sz w:val="20"/>
                <w:szCs w:val="20"/>
              </w:rPr>
              <w:t>- потребовать возмещения своих расходов, связанных с устранением недостатков Товара и/или его доукомплектованием.</w:t>
            </w:r>
          </w:p>
          <w:p w:rsidR="00DA1A25" w:rsidRPr="007E1B9F" w:rsidRDefault="00DA1A25" w:rsidP="00AF6B45">
            <w:pPr>
              <w:widowControl w:val="0"/>
              <w:ind w:left="20" w:firstLine="567"/>
              <w:jc w:val="both"/>
              <w:rPr>
                <w:rFonts w:ascii="Calibri" w:hAnsi="Calibri"/>
                <w:sz w:val="20"/>
                <w:szCs w:val="20"/>
              </w:rPr>
            </w:pPr>
            <w:r w:rsidRPr="007E1B9F">
              <w:rPr>
                <w:rFonts w:ascii="Calibri" w:hAnsi="Calibri"/>
                <w:sz w:val="20"/>
                <w:szCs w:val="20"/>
              </w:rPr>
              <w:t>В случае нарушения срока устранения недостатков и/или доукомплектования Товара, Поставщик несет ответственность в соответствии с п. 8.1.2. Договора.</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5.4.</w:t>
            </w:r>
          </w:p>
        </w:tc>
        <w:tc>
          <w:tcPr>
            <w:tcW w:w="9660" w:type="dxa"/>
            <w:gridSpan w:val="2"/>
          </w:tcPr>
          <w:p w:rsidR="00DA1A25" w:rsidRPr="007E1B9F" w:rsidRDefault="00DA1A25" w:rsidP="00AF6B45">
            <w:pPr>
              <w:widowControl w:val="0"/>
              <w:ind w:firstLine="567"/>
              <w:jc w:val="both"/>
              <w:rPr>
                <w:rFonts w:ascii="Calibri" w:hAnsi="Calibri"/>
                <w:sz w:val="20"/>
                <w:szCs w:val="20"/>
              </w:rPr>
            </w:pPr>
            <w:r w:rsidRPr="007E1B9F">
              <w:rPr>
                <w:rFonts w:ascii="Calibri" w:hAnsi="Calibri"/>
                <w:sz w:val="20"/>
                <w:szCs w:val="20"/>
              </w:rPr>
              <w:t>В случае если предусмотрено соответствующ</w:t>
            </w:r>
            <w:r>
              <w:rPr>
                <w:rFonts w:ascii="Calibri" w:hAnsi="Calibri"/>
                <w:sz w:val="20"/>
                <w:szCs w:val="20"/>
              </w:rPr>
              <w:t>ей</w:t>
            </w:r>
            <w:r w:rsidRPr="007E1B9F">
              <w:rPr>
                <w:rFonts w:ascii="Calibri" w:hAnsi="Calibri"/>
                <w:sz w:val="20"/>
                <w:szCs w:val="20"/>
              </w:rPr>
              <w:t xml:space="preserve"> </w:t>
            </w:r>
            <w:r>
              <w:rPr>
                <w:rFonts w:ascii="Calibri" w:hAnsi="Calibri"/>
                <w:sz w:val="20"/>
                <w:szCs w:val="20"/>
              </w:rPr>
              <w:t>С</w:t>
            </w:r>
            <w:r>
              <w:rPr>
                <w:rFonts w:ascii="Calibri" w:hAnsi="Calibri" w:cs="Arial"/>
                <w:sz w:val="20"/>
                <w:szCs w:val="20"/>
              </w:rPr>
              <w:t>пецификацией (п</w:t>
            </w:r>
            <w:r w:rsidRPr="007E1B9F">
              <w:rPr>
                <w:rFonts w:ascii="Calibri" w:hAnsi="Calibri"/>
                <w:sz w:val="20"/>
                <w:szCs w:val="20"/>
              </w:rPr>
              <w:t>риложением</w:t>
            </w:r>
            <w:r>
              <w:rPr>
                <w:rFonts w:ascii="Calibri" w:hAnsi="Calibri" w:cs="Arial"/>
                <w:sz w:val="20"/>
                <w:szCs w:val="20"/>
              </w:rPr>
              <w:t>)</w:t>
            </w:r>
            <w:r w:rsidRPr="007E1B9F">
              <w:rPr>
                <w:rFonts w:ascii="Calibri" w:hAnsi="Calibri"/>
                <w:sz w:val="20"/>
                <w:szCs w:val="20"/>
              </w:rPr>
              <w:t>, Товар должен поставляться комплектом.</w:t>
            </w:r>
            <w:r>
              <w:rPr>
                <w:rFonts w:ascii="Calibri" w:hAnsi="Calibri"/>
                <w:sz w:val="20"/>
                <w:szCs w:val="20"/>
              </w:rPr>
              <w:t xml:space="preserve"> </w:t>
            </w:r>
          </w:p>
          <w:p w:rsidR="00DA1A25" w:rsidRPr="007E1B9F" w:rsidRDefault="00DA1A25" w:rsidP="00AF6B45">
            <w:pPr>
              <w:widowControl w:val="0"/>
              <w:ind w:firstLine="567"/>
              <w:jc w:val="both"/>
              <w:rPr>
                <w:rFonts w:ascii="Calibri" w:hAnsi="Calibri"/>
                <w:sz w:val="20"/>
                <w:szCs w:val="20"/>
              </w:rPr>
            </w:pPr>
            <w:r w:rsidRPr="007E1B9F">
              <w:rPr>
                <w:rFonts w:ascii="Calibri" w:hAnsi="Calibri"/>
                <w:sz w:val="20"/>
                <w:szCs w:val="20"/>
              </w:rPr>
              <w:t xml:space="preserve">В </w:t>
            </w:r>
            <w:r>
              <w:rPr>
                <w:rFonts w:ascii="Calibri" w:hAnsi="Calibri"/>
                <w:sz w:val="20"/>
                <w:szCs w:val="20"/>
              </w:rPr>
              <w:t>С</w:t>
            </w:r>
            <w:r>
              <w:rPr>
                <w:rFonts w:ascii="Calibri" w:hAnsi="Calibri" w:cs="Arial"/>
                <w:sz w:val="20"/>
                <w:szCs w:val="20"/>
              </w:rPr>
              <w:t>пецификации</w:t>
            </w:r>
            <w:r w:rsidRPr="007E1B9F">
              <w:rPr>
                <w:rFonts w:ascii="Calibri" w:hAnsi="Calibri"/>
                <w:sz w:val="20"/>
                <w:szCs w:val="20"/>
              </w:rPr>
              <w:t xml:space="preserve"> </w:t>
            </w:r>
            <w:r>
              <w:rPr>
                <w:rFonts w:ascii="Calibri" w:hAnsi="Calibri" w:cs="Arial"/>
                <w:sz w:val="20"/>
                <w:szCs w:val="20"/>
              </w:rPr>
              <w:t>(</w:t>
            </w:r>
            <w:r>
              <w:rPr>
                <w:rFonts w:ascii="Calibri" w:hAnsi="Calibri"/>
                <w:sz w:val="20"/>
                <w:szCs w:val="20"/>
              </w:rPr>
              <w:t>п</w:t>
            </w:r>
            <w:r w:rsidRPr="007E1B9F">
              <w:rPr>
                <w:rFonts w:ascii="Calibri" w:hAnsi="Calibri"/>
                <w:sz w:val="20"/>
                <w:szCs w:val="20"/>
              </w:rPr>
              <w:t>риложении</w:t>
            </w:r>
            <w:r>
              <w:rPr>
                <w:rFonts w:ascii="Calibri" w:hAnsi="Calibri" w:cs="Arial"/>
                <w:sz w:val="20"/>
                <w:szCs w:val="20"/>
              </w:rPr>
              <w:t>)</w:t>
            </w:r>
            <w:r w:rsidRPr="007E1B9F">
              <w:rPr>
                <w:rFonts w:ascii="Calibri" w:hAnsi="Calibri"/>
                <w:sz w:val="20"/>
                <w:szCs w:val="20"/>
              </w:rPr>
              <w:t xml:space="preserve"> должно быть определено</w:t>
            </w:r>
            <w:r>
              <w:rPr>
                <w:rFonts w:ascii="Calibri" w:hAnsi="Calibri"/>
                <w:sz w:val="20"/>
                <w:szCs w:val="20"/>
              </w:rPr>
              <w:t xml:space="preserve"> в том числе:</w:t>
            </w:r>
            <w:r w:rsidRPr="007E1B9F">
              <w:rPr>
                <w:rFonts w:ascii="Calibri" w:hAnsi="Calibri"/>
                <w:sz w:val="20"/>
                <w:szCs w:val="20"/>
              </w:rPr>
              <w:t xml:space="preserve"> что считается комплектом для конкретного Товара</w:t>
            </w:r>
            <w:r>
              <w:rPr>
                <w:rFonts w:ascii="Calibri" w:hAnsi="Calibri"/>
                <w:sz w:val="20"/>
                <w:szCs w:val="20"/>
              </w:rPr>
              <w:t xml:space="preserve">, </w:t>
            </w:r>
            <w:r w:rsidRPr="004A72CD">
              <w:rPr>
                <w:rFonts w:ascii="Calibri" w:hAnsi="Calibri"/>
                <w:sz w:val="20"/>
                <w:szCs w:val="20"/>
              </w:rPr>
              <w:t>а также стоимост</w:t>
            </w:r>
            <w:r>
              <w:rPr>
                <w:rFonts w:ascii="Calibri" w:hAnsi="Calibri"/>
                <w:sz w:val="20"/>
                <w:szCs w:val="20"/>
              </w:rPr>
              <w:t>ь</w:t>
            </w:r>
            <w:r w:rsidRPr="004A72CD">
              <w:rPr>
                <w:rFonts w:ascii="Calibri" w:hAnsi="Calibri"/>
                <w:sz w:val="20"/>
                <w:szCs w:val="20"/>
              </w:rPr>
              <w:t xml:space="preserve"> каждого компонента, входящего в комплект</w:t>
            </w:r>
            <w:r w:rsidRPr="007E1B9F">
              <w:rPr>
                <w:rFonts w:ascii="Calibri" w:hAnsi="Calibri"/>
                <w:sz w:val="20"/>
                <w:szCs w:val="20"/>
              </w:rPr>
              <w:t xml:space="preserve">. Товар, не соответствующий описанию, данному в </w:t>
            </w:r>
            <w:r>
              <w:rPr>
                <w:rFonts w:ascii="Calibri" w:hAnsi="Calibri"/>
                <w:sz w:val="20"/>
                <w:szCs w:val="20"/>
              </w:rPr>
              <w:t>С</w:t>
            </w:r>
            <w:r>
              <w:rPr>
                <w:rFonts w:ascii="Calibri" w:hAnsi="Calibri" w:cs="Arial"/>
                <w:sz w:val="20"/>
                <w:szCs w:val="20"/>
              </w:rPr>
              <w:t>пецификации (п</w:t>
            </w:r>
            <w:r w:rsidRPr="007E1B9F">
              <w:rPr>
                <w:rFonts w:ascii="Calibri" w:hAnsi="Calibri"/>
                <w:sz w:val="20"/>
                <w:szCs w:val="20"/>
              </w:rPr>
              <w:t>риложении</w:t>
            </w:r>
            <w:r>
              <w:rPr>
                <w:rFonts w:ascii="Calibri" w:hAnsi="Calibri" w:cs="Arial"/>
                <w:sz w:val="20"/>
                <w:szCs w:val="20"/>
              </w:rPr>
              <w:t>)</w:t>
            </w:r>
            <w:r w:rsidRPr="007E1B9F">
              <w:rPr>
                <w:rFonts w:ascii="Calibri" w:hAnsi="Calibri"/>
                <w:sz w:val="20"/>
                <w:szCs w:val="20"/>
              </w:rPr>
              <w:t>, считается некомплектным.</w:t>
            </w:r>
          </w:p>
          <w:p w:rsidR="00DA1A25" w:rsidRPr="007E1B9F" w:rsidRDefault="00DA1A25" w:rsidP="00AF6B45">
            <w:pPr>
              <w:widowControl w:val="0"/>
              <w:ind w:firstLine="567"/>
              <w:jc w:val="both"/>
              <w:rPr>
                <w:rFonts w:ascii="Calibri" w:hAnsi="Calibri"/>
                <w:sz w:val="20"/>
                <w:szCs w:val="20"/>
              </w:rPr>
            </w:pPr>
            <w:r w:rsidRPr="007E1B9F">
              <w:rPr>
                <w:rFonts w:ascii="Calibri" w:hAnsi="Calibri"/>
                <w:sz w:val="20"/>
                <w:szCs w:val="20"/>
              </w:rPr>
              <w:t xml:space="preserve">Товар должен поставляться в полностью собранном виде, если иная степень сборки не указана в </w:t>
            </w:r>
            <w:r>
              <w:rPr>
                <w:rFonts w:ascii="Calibri" w:hAnsi="Calibri"/>
                <w:sz w:val="20"/>
                <w:szCs w:val="20"/>
              </w:rPr>
              <w:t>техническом задании</w:t>
            </w:r>
            <w:r w:rsidRPr="007E1B9F">
              <w:rPr>
                <w:rFonts w:ascii="Calibri" w:hAnsi="Calibri"/>
                <w:sz w:val="20"/>
                <w:szCs w:val="20"/>
              </w:rPr>
              <w:t>. Стороны согласились, что условия, изложенные в настоящем абзаце, ни в коем случае не могут служить основанием для увеличения срока поставки Товара. В случае если Поставщик осуществил демонтаж комплектующих, входящих в Товар, в целях транспортировки или иных целях, то такие комплектующие должны быть смонтированы на месте установки Товара силами и за счет Поставщика, с использованием его инструментов. О месте установки Товара Поставщик будет извещен дополнительно путем направления соответствующего уведомления.</w:t>
            </w:r>
            <w:r w:rsidRPr="007E1B9F" w:rsidDel="00CF64EF">
              <w:rPr>
                <w:rFonts w:ascii="Calibri" w:hAnsi="Calibri"/>
                <w:sz w:val="20"/>
                <w:szCs w:val="20"/>
              </w:rPr>
              <w:t xml:space="preserve"> </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5.5.</w:t>
            </w:r>
          </w:p>
        </w:tc>
        <w:tc>
          <w:tcPr>
            <w:tcW w:w="9660" w:type="dxa"/>
            <w:gridSpan w:val="2"/>
          </w:tcPr>
          <w:p w:rsidR="00DA1A25" w:rsidRPr="007E1B9F" w:rsidRDefault="00DA1A25" w:rsidP="00AF6B45">
            <w:pPr>
              <w:shd w:val="clear" w:color="auto" w:fill="FFFFFF"/>
              <w:spacing w:line="274" w:lineRule="exact"/>
              <w:ind w:firstLine="567"/>
              <w:jc w:val="both"/>
              <w:rPr>
                <w:rFonts w:ascii="Calibri" w:hAnsi="Calibri"/>
                <w:bCs/>
                <w:sz w:val="20"/>
                <w:szCs w:val="20"/>
              </w:rPr>
            </w:pPr>
            <w:r w:rsidRPr="007E1B9F">
              <w:rPr>
                <w:rFonts w:ascii="Calibri" w:hAnsi="Calibri"/>
                <w:bCs/>
                <w:sz w:val="20"/>
                <w:szCs w:val="20"/>
              </w:rPr>
              <w:t xml:space="preserve">Дата устранения недостатков в Товаре подтверждается Актом об устранении недостатков, подписанным Поставщиком и Покупателем. В случае если для устранения недостатков Товара </w:t>
            </w:r>
            <w:r>
              <w:rPr>
                <w:rFonts w:ascii="Calibri" w:hAnsi="Calibri"/>
                <w:bCs/>
                <w:sz w:val="20"/>
                <w:szCs w:val="20"/>
              </w:rPr>
              <w:t xml:space="preserve">он </w:t>
            </w:r>
            <w:r w:rsidRPr="007E1B9F">
              <w:rPr>
                <w:rFonts w:ascii="Calibri" w:hAnsi="Calibri"/>
                <w:bCs/>
                <w:sz w:val="20"/>
                <w:szCs w:val="20"/>
              </w:rPr>
              <w:t>вывозился Поставщиком, датой устранения недостатков будет дата доставки Товара после устранения недостатков, подтвержденная транспортными документами.</w:t>
            </w:r>
          </w:p>
          <w:p w:rsidR="00DA1A25" w:rsidRPr="007E1B9F" w:rsidRDefault="00DA1A25" w:rsidP="00AF6B45">
            <w:pPr>
              <w:widowControl w:val="0"/>
              <w:ind w:firstLine="567"/>
              <w:jc w:val="both"/>
              <w:rPr>
                <w:rFonts w:ascii="Calibri" w:hAnsi="Calibri"/>
                <w:bCs/>
                <w:sz w:val="20"/>
                <w:szCs w:val="20"/>
              </w:rPr>
            </w:pPr>
            <w:r w:rsidRPr="007E1B9F">
              <w:rPr>
                <w:rFonts w:ascii="Calibri" w:hAnsi="Calibri"/>
                <w:bCs/>
                <w:sz w:val="20"/>
                <w:szCs w:val="20"/>
              </w:rPr>
              <w:t xml:space="preserve">Дата допоставки и доукомплектования Товара подтверждается в порядке аналогичном порядку подтверждения первоначальной поставки (в зависимости от базиса поставки, определенного в </w:t>
            </w:r>
            <w:r>
              <w:rPr>
                <w:rFonts w:ascii="Calibri" w:hAnsi="Calibri"/>
                <w:bCs/>
                <w:sz w:val="20"/>
                <w:szCs w:val="20"/>
              </w:rPr>
              <w:t>С</w:t>
            </w:r>
            <w:r>
              <w:rPr>
                <w:rFonts w:ascii="Calibri" w:hAnsi="Calibri" w:cs="Arial"/>
                <w:sz w:val="20"/>
                <w:szCs w:val="20"/>
              </w:rPr>
              <w:t>пецификации (п</w:t>
            </w:r>
            <w:r w:rsidRPr="007E1B9F">
              <w:rPr>
                <w:rFonts w:ascii="Calibri" w:hAnsi="Calibri"/>
                <w:bCs/>
                <w:sz w:val="20"/>
                <w:szCs w:val="20"/>
              </w:rPr>
              <w:t>риложении</w:t>
            </w:r>
            <w:r>
              <w:rPr>
                <w:rFonts w:ascii="Calibri" w:hAnsi="Calibri" w:cs="Arial"/>
                <w:sz w:val="20"/>
                <w:szCs w:val="20"/>
              </w:rPr>
              <w:t>)</w:t>
            </w:r>
            <w:r w:rsidRPr="007E1B9F">
              <w:rPr>
                <w:rFonts w:ascii="Calibri" w:hAnsi="Calibri"/>
                <w:bCs/>
                <w:sz w:val="20"/>
                <w:szCs w:val="20"/>
              </w:rPr>
              <w:t>).</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5.6.</w:t>
            </w:r>
          </w:p>
        </w:tc>
        <w:tc>
          <w:tcPr>
            <w:tcW w:w="9660" w:type="dxa"/>
            <w:gridSpan w:val="2"/>
          </w:tcPr>
          <w:p w:rsidR="00DA1A25" w:rsidRPr="007E1B9F" w:rsidRDefault="00DA1A25" w:rsidP="00AF6B45">
            <w:pPr>
              <w:ind w:firstLine="567"/>
              <w:jc w:val="both"/>
              <w:rPr>
                <w:rFonts w:ascii="Calibri" w:hAnsi="Calibri"/>
                <w:bCs/>
                <w:sz w:val="20"/>
                <w:szCs w:val="20"/>
              </w:rPr>
            </w:pPr>
            <w:proofErr w:type="gramStart"/>
            <w:r w:rsidRPr="007E1B9F">
              <w:rPr>
                <w:rFonts w:ascii="Calibri" w:hAnsi="Calibri"/>
                <w:bCs/>
                <w:sz w:val="20"/>
                <w:szCs w:val="20"/>
              </w:rPr>
              <w:t xml:space="preserve">В случае помещения Товара на хранение/ответственное хранение Покупатель в течение 5 рабочих дней, следующих за днем фактического поступления Товара, направляет в адрес Поставщика уведомление о причинах помещения Товара на хранение/ответственное хранение (досрочная поставка Товара и/или несоответствие поступившего Товара условиям Договора и/или иные) с приложением Акта приема-передачи Товара на хранение по форме </w:t>
            </w:r>
            <w:r w:rsidRPr="004A72CD">
              <w:rPr>
                <w:rFonts w:ascii="Calibri" w:hAnsi="Calibri"/>
                <w:bCs/>
                <w:sz w:val="20"/>
                <w:szCs w:val="20"/>
              </w:rPr>
              <w:t>МХ-1</w:t>
            </w:r>
            <w:r w:rsidRPr="007E1B9F">
              <w:rPr>
                <w:rFonts w:ascii="Calibri" w:hAnsi="Calibri"/>
                <w:bCs/>
                <w:sz w:val="20"/>
                <w:szCs w:val="20"/>
              </w:rPr>
              <w:t xml:space="preserve"> в двух экземплярах</w:t>
            </w:r>
            <w:r>
              <w:rPr>
                <w:rFonts w:ascii="Calibri" w:hAnsi="Calibri"/>
                <w:bCs/>
                <w:sz w:val="20"/>
                <w:szCs w:val="20"/>
              </w:rPr>
              <w:t xml:space="preserve"> по</w:t>
            </w:r>
            <w:proofErr w:type="gramEnd"/>
            <w:r>
              <w:rPr>
                <w:rFonts w:ascii="Calibri" w:hAnsi="Calibri"/>
                <w:bCs/>
                <w:sz w:val="20"/>
                <w:szCs w:val="20"/>
              </w:rPr>
              <w:t xml:space="preserve"> форме</w:t>
            </w:r>
            <w:proofErr w:type="gramStart"/>
            <w:r>
              <w:rPr>
                <w:rFonts w:ascii="Calibri" w:hAnsi="Calibri"/>
                <w:bCs/>
                <w:sz w:val="20"/>
                <w:szCs w:val="20"/>
              </w:rPr>
              <w:t>,</w:t>
            </w:r>
            <w:r w:rsidRPr="007E1B9F">
              <w:rPr>
                <w:rFonts w:ascii="Calibri" w:hAnsi="Calibri"/>
                <w:bCs/>
                <w:sz w:val="20"/>
                <w:szCs w:val="20"/>
              </w:rPr>
              <w:t>.</w:t>
            </w:r>
            <w:proofErr w:type="gramEnd"/>
          </w:p>
          <w:p w:rsidR="00DA1A25" w:rsidRPr="007E1B9F" w:rsidRDefault="00DA1A25" w:rsidP="00AF6B45">
            <w:pPr>
              <w:ind w:firstLine="567"/>
              <w:jc w:val="both"/>
              <w:rPr>
                <w:rFonts w:ascii="Calibri" w:hAnsi="Calibri"/>
                <w:bCs/>
                <w:sz w:val="20"/>
                <w:szCs w:val="20"/>
              </w:rPr>
            </w:pPr>
            <w:r w:rsidRPr="007E1B9F">
              <w:rPr>
                <w:rFonts w:ascii="Calibri" w:hAnsi="Calibri"/>
                <w:bCs/>
                <w:sz w:val="20"/>
                <w:szCs w:val="20"/>
              </w:rPr>
              <w:lastRenderedPageBreak/>
              <w:t xml:space="preserve">При этом Товар принимается Покупателем на хранение/ответственное хранение с начислением соответствующей платы по расценкам, указанным в Приложении </w:t>
            </w:r>
            <w:r>
              <w:rPr>
                <w:rFonts w:ascii="Calibri" w:hAnsi="Calibri"/>
                <w:bCs/>
                <w:sz w:val="20"/>
                <w:szCs w:val="20"/>
              </w:rPr>
              <w:t>4</w:t>
            </w:r>
            <w:r w:rsidRPr="007E1B9F">
              <w:rPr>
                <w:rFonts w:ascii="Calibri" w:hAnsi="Calibri"/>
                <w:bCs/>
                <w:sz w:val="20"/>
                <w:szCs w:val="20"/>
              </w:rPr>
              <w:t xml:space="preserve"> к настоящему Договору.</w:t>
            </w:r>
          </w:p>
          <w:p w:rsidR="00DA1A25" w:rsidRPr="007E1B9F" w:rsidRDefault="00DA1A25" w:rsidP="00AF6B45">
            <w:pPr>
              <w:ind w:firstLine="567"/>
              <w:jc w:val="both"/>
              <w:rPr>
                <w:rFonts w:ascii="Calibri" w:hAnsi="Calibri"/>
                <w:bCs/>
                <w:sz w:val="20"/>
                <w:szCs w:val="20"/>
              </w:rPr>
            </w:pPr>
            <w:r w:rsidRPr="007E1B9F">
              <w:rPr>
                <w:rFonts w:ascii="Calibri" w:hAnsi="Calibri"/>
                <w:bCs/>
                <w:sz w:val="20"/>
                <w:szCs w:val="20"/>
              </w:rPr>
              <w:t>Поставщик в течение 1-го рабочего дня с момента получения Акта приема-передачи Товара на хранение по форме МХ-1 обязан подписать и направить 1 экземпляр Акта Покупателю либо предоставить мотивированный отказ от его подписания в указанный срок.</w:t>
            </w:r>
          </w:p>
          <w:p w:rsidR="00DA1A25" w:rsidRPr="00A705F1" w:rsidRDefault="00DA1A25" w:rsidP="00AF6B45">
            <w:pPr>
              <w:ind w:firstLine="567"/>
              <w:jc w:val="both"/>
              <w:rPr>
                <w:rFonts w:ascii="Calibri" w:hAnsi="Calibri"/>
                <w:bCs/>
                <w:sz w:val="20"/>
                <w:szCs w:val="20"/>
              </w:rPr>
            </w:pPr>
            <w:proofErr w:type="gramStart"/>
            <w:r w:rsidRPr="007E1B9F">
              <w:rPr>
                <w:rFonts w:ascii="Calibri" w:hAnsi="Calibri"/>
                <w:bCs/>
                <w:sz w:val="20"/>
                <w:szCs w:val="20"/>
              </w:rPr>
              <w:t>По окончании срока хранения (дата, предшествующая дате начала срока поставки либо дата замены/устранения недостатков/доукомплектования) Покупатель направляет Поставщику Акт о возврате Товара, сданного на хранение</w:t>
            </w:r>
            <w:r>
              <w:rPr>
                <w:rFonts w:ascii="Calibri" w:hAnsi="Calibri"/>
                <w:bCs/>
                <w:sz w:val="20"/>
                <w:szCs w:val="20"/>
              </w:rPr>
              <w:t xml:space="preserve"> </w:t>
            </w:r>
            <w:r w:rsidRPr="007E1B9F">
              <w:rPr>
                <w:rFonts w:ascii="Calibri" w:hAnsi="Calibri"/>
                <w:bCs/>
                <w:sz w:val="20"/>
                <w:szCs w:val="20"/>
              </w:rPr>
              <w:t xml:space="preserve"> по форме МХ-3, </w:t>
            </w:r>
            <w:r>
              <w:rPr>
                <w:rFonts w:ascii="Calibri" w:hAnsi="Calibri"/>
                <w:bCs/>
                <w:sz w:val="20"/>
                <w:szCs w:val="20"/>
              </w:rPr>
              <w:t xml:space="preserve">Акт оказанных услуг по хранению Товара в 2 экземплярах </w:t>
            </w:r>
            <w:r w:rsidRPr="007E1B9F">
              <w:rPr>
                <w:rFonts w:ascii="Calibri" w:hAnsi="Calibri"/>
                <w:bCs/>
                <w:sz w:val="20"/>
                <w:szCs w:val="20"/>
              </w:rPr>
              <w:t xml:space="preserve">(в случае если срок хранения превышает </w:t>
            </w:r>
            <w:r>
              <w:rPr>
                <w:rFonts w:ascii="Calibri" w:hAnsi="Calibri"/>
                <w:bCs/>
                <w:sz w:val="20"/>
                <w:szCs w:val="20"/>
              </w:rPr>
              <w:fldChar w:fldCharType="begin">
                <w:ffData>
                  <w:name w:val="ТекстовоеПоле180"/>
                  <w:enabled/>
                  <w:calcOnExit w:val="0"/>
                  <w:textInput>
                    <w:default w:val="1 месяц"/>
                  </w:textInput>
                </w:ffData>
              </w:fldChar>
            </w:r>
            <w:bookmarkStart w:id="15" w:name="ТекстовоеПоле180"/>
            <w:r>
              <w:rPr>
                <w:rFonts w:ascii="Calibri" w:hAnsi="Calibri"/>
                <w:bCs/>
                <w:sz w:val="20"/>
                <w:szCs w:val="20"/>
              </w:rPr>
              <w:instrText xml:space="preserve"> FORMTEXT </w:instrText>
            </w:r>
            <w:r>
              <w:rPr>
                <w:rFonts w:ascii="Calibri" w:hAnsi="Calibri"/>
                <w:bCs/>
                <w:sz w:val="20"/>
                <w:szCs w:val="20"/>
              </w:rPr>
            </w:r>
            <w:r>
              <w:rPr>
                <w:rFonts w:ascii="Calibri" w:hAnsi="Calibri"/>
                <w:bCs/>
                <w:sz w:val="20"/>
                <w:szCs w:val="20"/>
              </w:rPr>
              <w:fldChar w:fldCharType="separate"/>
            </w:r>
            <w:r>
              <w:rPr>
                <w:rFonts w:ascii="Calibri" w:hAnsi="Calibri"/>
                <w:bCs/>
                <w:noProof/>
                <w:sz w:val="20"/>
                <w:szCs w:val="20"/>
              </w:rPr>
              <w:t>1 месяц</w:t>
            </w:r>
            <w:r>
              <w:rPr>
                <w:rFonts w:ascii="Calibri" w:hAnsi="Calibri"/>
                <w:bCs/>
                <w:sz w:val="20"/>
                <w:szCs w:val="20"/>
              </w:rPr>
              <w:fldChar w:fldCharType="end"/>
            </w:r>
            <w:bookmarkEnd w:id="15"/>
            <w:r w:rsidRPr="007E1B9F">
              <w:rPr>
                <w:rFonts w:ascii="Calibri" w:hAnsi="Calibri"/>
                <w:bCs/>
                <w:sz w:val="20"/>
                <w:szCs w:val="20"/>
              </w:rPr>
              <w:t xml:space="preserve">, акты и счета-фактуры выставляются </w:t>
            </w:r>
            <w:r>
              <w:rPr>
                <w:rFonts w:ascii="Calibri" w:hAnsi="Calibri"/>
                <w:bCs/>
                <w:sz w:val="20"/>
                <w:szCs w:val="20"/>
              </w:rPr>
              <w:fldChar w:fldCharType="begin">
                <w:ffData>
                  <w:name w:val="ТекстовоеПоле181"/>
                  <w:enabled/>
                  <w:calcOnExit w:val="0"/>
                  <w:textInput>
                    <w:default w:val="ежемесячно"/>
                  </w:textInput>
                </w:ffData>
              </w:fldChar>
            </w:r>
            <w:bookmarkStart w:id="16" w:name="ТекстовоеПоле181"/>
            <w:r>
              <w:rPr>
                <w:rFonts w:ascii="Calibri" w:hAnsi="Calibri"/>
                <w:bCs/>
                <w:sz w:val="20"/>
                <w:szCs w:val="20"/>
              </w:rPr>
              <w:instrText xml:space="preserve"> FORMTEXT </w:instrText>
            </w:r>
            <w:r>
              <w:rPr>
                <w:rFonts w:ascii="Calibri" w:hAnsi="Calibri"/>
                <w:bCs/>
                <w:sz w:val="20"/>
                <w:szCs w:val="20"/>
              </w:rPr>
            </w:r>
            <w:r>
              <w:rPr>
                <w:rFonts w:ascii="Calibri" w:hAnsi="Calibri"/>
                <w:bCs/>
                <w:sz w:val="20"/>
                <w:szCs w:val="20"/>
              </w:rPr>
              <w:fldChar w:fldCharType="separate"/>
            </w:r>
            <w:r>
              <w:rPr>
                <w:rFonts w:ascii="Calibri" w:hAnsi="Calibri"/>
                <w:bCs/>
                <w:noProof/>
                <w:sz w:val="20"/>
                <w:szCs w:val="20"/>
              </w:rPr>
              <w:t>ежемесячно</w:t>
            </w:r>
            <w:r>
              <w:rPr>
                <w:rFonts w:ascii="Calibri" w:hAnsi="Calibri"/>
                <w:bCs/>
                <w:sz w:val="20"/>
                <w:szCs w:val="20"/>
              </w:rPr>
              <w:fldChar w:fldCharType="end"/>
            </w:r>
            <w:bookmarkEnd w:id="16"/>
            <w:r w:rsidRPr="007E1B9F">
              <w:rPr>
                <w:rFonts w:ascii="Calibri" w:hAnsi="Calibri"/>
                <w:bCs/>
                <w:sz w:val="20"/>
                <w:szCs w:val="20"/>
              </w:rPr>
              <w:t xml:space="preserve"> в течение </w:t>
            </w:r>
            <w:r>
              <w:rPr>
                <w:rFonts w:ascii="Calibri" w:hAnsi="Calibri"/>
                <w:bCs/>
                <w:sz w:val="20"/>
                <w:szCs w:val="20"/>
              </w:rPr>
              <w:fldChar w:fldCharType="begin">
                <w:ffData>
                  <w:name w:val="ТекстовоеПоле175"/>
                  <w:enabled/>
                  <w:calcOnExit w:val="0"/>
                  <w:textInput>
                    <w:default w:val="10 (десяти ) рабочих"/>
                  </w:textInput>
                </w:ffData>
              </w:fldChar>
            </w:r>
            <w:bookmarkStart w:id="17" w:name="ТекстовоеПоле175"/>
            <w:r>
              <w:rPr>
                <w:rFonts w:ascii="Calibri" w:hAnsi="Calibri"/>
                <w:bCs/>
                <w:sz w:val="20"/>
                <w:szCs w:val="20"/>
              </w:rPr>
              <w:instrText xml:space="preserve"> FORMTEXT </w:instrText>
            </w:r>
            <w:r>
              <w:rPr>
                <w:rFonts w:ascii="Calibri" w:hAnsi="Calibri"/>
                <w:bCs/>
                <w:sz w:val="20"/>
                <w:szCs w:val="20"/>
              </w:rPr>
            </w:r>
            <w:r>
              <w:rPr>
                <w:rFonts w:ascii="Calibri" w:hAnsi="Calibri"/>
                <w:bCs/>
                <w:sz w:val="20"/>
                <w:szCs w:val="20"/>
              </w:rPr>
              <w:fldChar w:fldCharType="separate"/>
            </w:r>
            <w:r>
              <w:rPr>
                <w:rFonts w:ascii="Calibri" w:hAnsi="Calibri"/>
                <w:bCs/>
                <w:noProof/>
                <w:sz w:val="20"/>
                <w:szCs w:val="20"/>
              </w:rPr>
              <w:t>10 (десяти ) рабочих</w:t>
            </w:r>
            <w:r>
              <w:rPr>
                <w:rFonts w:ascii="Calibri" w:hAnsi="Calibri"/>
                <w:bCs/>
                <w:sz w:val="20"/>
                <w:szCs w:val="20"/>
              </w:rPr>
              <w:fldChar w:fldCharType="end"/>
            </w:r>
            <w:bookmarkEnd w:id="17"/>
            <w:r w:rsidRPr="007E1B9F">
              <w:rPr>
                <w:rFonts w:ascii="Calibri" w:hAnsi="Calibri"/>
                <w:bCs/>
                <w:sz w:val="20"/>
                <w:szCs w:val="20"/>
              </w:rPr>
              <w:t xml:space="preserve"> дней по завершении соответствующего</w:t>
            </w:r>
            <w:proofErr w:type="gramEnd"/>
            <w:r w:rsidRPr="007E1B9F">
              <w:rPr>
                <w:rFonts w:ascii="Calibri" w:hAnsi="Calibri"/>
                <w:bCs/>
                <w:sz w:val="20"/>
                <w:szCs w:val="20"/>
              </w:rPr>
              <w:t xml:space="preserve"> периода). </w:t>
            </w:r>
            <w:proofErr w:type="gramStart"/>
            <w:r w:rsidRPr="007E1B9F">
              <w:rPr>
                <w:rFonts w:ascii="Calibri" w:hAnsi="Calibri"/>
                <w:bCs/>
                <w:sz w:val="20"/>
                <w:szCs w:val="20"/>
              </w:rPr>
              <w:t xml:space="preserve">Поставщик в течение 1-го рабочего дня со дня получения Акта </w:t>
            </w:r>
            <w:r>
              <w:rPr>
                <w:rFonts w:ascii="Calibri" w:hAnsi="Calibri"/>
                <w:bCs/>
                <w:sz w:val="20"/>
                <w:szCs w:val="20"/>
              </w:rPr>
              <w:t xml:space="preserve">оказанных услуг по хранению Товара </w:t>
            </w:r>
            <w:r w:rsidRPr="007E1B9F">
              <w:rPr>
                <w:rFonts w:ascii="Calibri" w:hAnsi="Calibri"/>
                <w:bCs/>
                <w:sz w:val="20"/>
                <w:szCs w:val="20"/>
              </w:rPr>
              <w:t>обязан подписать и направить 1 экземпляр указанного Акта Покупателю либо предоставить мотивированный отказ от их подписания в указанный срок</w:t>
            </w:r>
            <w:r>
              <w:rPr>
                <w:rFonts w:ascii="Calibri" w:hAnsi="Calibri"/>
                <w:bCs/>
                <w:sz w:val="20"/>
                <w:szCs w:val="20"/>
              </w:rPr>
              <w:t xml:space="preserve"> </w:t>
            </w:r>
            <w:r w:rsidRPr="00A705F1">
              <w:rPr>
                <w:rFonts w:ascii="Calibri" w:hAnsi="Calibri"/>
                <w:sz w:val="20"/>
                <w:szCs w:val="20"/>
              </w:rPr>
              <w:t>(в случае, если одновременно с Актом оказанных услуг по хранению товара был направлен Акт о возврате Товара, сданного на хранение по форме МХ-3, последний Акт подписывается</w:t>
            </w:r>
            <w:proofErr w:type="gramEnd"/>
            <w:r w:rsidRPr="00A705F1">
              <w:rPr>
                <w:rFonts w:ascii="Calibri" w:hAnsi="Calibri"/>
                <w:sz w:val="20"/>
                <w:szCs w:val="20"/>
              </w:rPr>
              <w:t xml:space="preserve"> в тот же срок, что и Акт оказанных услуг по хранению Товара)</w:t>
            </w:r>
            <w:r>
              <w:rPr>
                <w:rFonts w:ascii="Calibri" w:hAnsi="Calibri"/>
                <w:sz w:val="20"/>
                <w:szCs w:val="20"/>
              </w:rPr>
              <w:t>.</w:t>
            </w:r>
          </w:p>
          <w:p w:rsidR="00DA1A25" w:rsidRPr="007E1B9F" w:rsidRDefault="00DA1A25" w:rsidP="00AF6B45">
            <w:pPr>
              <w:ind w:firstLine="567"/>
              <w:jc w:val="both"/>
              <w:rPr>
                <w:rFonts w:ascii="Calibri" w:hAnsi="Calibri"/>
                <w:bCs/>
                <w:sz w:val="20"/>
                <w:szCs w:val="20"/>
              </w:rPr>
            </w:pPr>
            <w:r w:rsidRPr="007E1B9F">
              <w:rPr>
                <w:rFonts w:ascii="Calibri" w:hAnsi="Calibri"/>
                <w:bCs/>
                <w:sz w:val="20"/>
                <w:szCs w:val="20"/>
              </w:rPr>
              <w:t>В случае нарушения сроков для подписания актов МХ-1</w:t>
            </w:r>
            <w:r>
              <w:rPr>
                <w:rFonts w:ascii="Calibri" w:hAnsi="Calibri"/>
                <w:bCs/>
                <w:sz w:val="20"/>
                <w:szCs w:val="20"/>
              </w:rPr>
              <w:t>,</w:t>
            </w:r>
            <w:r w:rsidRPr="007E1B9F">
              <w:rPr>
                <w:rFonts w:ascii="Calibri" w:hAnsi="Calibri"/>
                <w:bCs/>
                <w:sz w:val="20"/>
                <w:szCs w:val="20"/>
              </w:rPr>
              <w:t xml:space="preserve"> МХ-3</w:t>
            </w:r>
            <w:r>
              <w:rPr>
                <w:rFonts w:ascii="Calibri" w:hAnsi="Calibri"/>
                <w:bCs/>
                <w:sz w:val="20"/>
                <w:szCs w:val="20"/>
              </w:rPr>
              <w:t xml:space="preserve">, Акта оказанных услуг по хранению Товара, и </w:t>
            </w:r>
            <w:r w:rsidRPr="007E1B9F">
              <w:rPr>
                <w:rFonts w:ascii="Calibri" w:hAnsi="Calibri"/>
                <w:bCs/>
                <w:sz w:val="20"/>
                <w:szCs w:val="20"/>
              </w:rPr>
              <w:t>непредставления Поставщиком мотивированного отказа от их подписания, акты считаются подписанными Поставщиком.</w:t>
            </w:r>
          </w:p>
          <w:p w:rsidR="00DA1A25" w:rsidRPr="007E1B9F" w:rsidRDefault="00DA1A25" w:rsidP="00AF6B45">
            <w:pPr>
              <w:ind w:firstLine="567"/>
              <w:jc w:val="both"/>
              <w:rPr>
                <w:rFonts w:ascii="Calibri" w:hAnsi="Calibri"/>
                <w:bCs/>
                <w:sz w:val="20"/>
                <w:szCs w:val="20"/>
              </w:rPr>
            </w:pPr>
            <w:r>
              <w:rPr>
                <w:rFonts w:ascii="Calibri" w:hAnsi="Calibri"/>
                <w:bCs/>
                <w:sz w:val="20"/>
                <w:szCs w:val="20"/>
              </w:rPr>
              <w:t xml:space="preserve">Подписание актов по форме МХ-1, </w:t>
            </w:r>
            <w:r w:rsidRPr="007E1B9F">
              <w:rPr>
                <w:rFonts w:ascii="Calibri" w:hAnsi="Calibri"/>
                <w:bCs/>
                <w:sz w:val="20"/>
                <w:szCs w:val="20"/>
              </w:rPr>
              <w:t>МХ-3</w:t>
            </w:r>
            <w:r>
              <w:rPr>
                <w:rFonts w:ascii="Calibri" w:hAnsi="Calibri"/>
                <w:bCs/>
                <w:sz w:val="20"/>
                <w:szCs w:val="20"/>
              </w:rPr>
              <w:t xml:space="preserve"> и Акта оказанных услуг по хранению Товара</w:t>
            </w:r>
            <w:r w:rsidRPr="007E1B9F">
              <w:rPr>
                <w:rFonts w:ascii="Calibri" w:hAnsi="Calibri"/>
                <w:bCs/>
                <w:sz w:val="20"/>
                <w:szCs w:val="20"/>
              </w:rPr>
              <w:t xml:space="preserve"> может осуществляться Сторонами с использованием факсимильной связи и иными доступными средствами связи, позволяющими достоверно установить, что документ исходит от Стороны настоящего Договора с обязательным обменом документами с оригинальными подписями.</w:t>
            </w:r>
          </w:p>
          <w:p w:rsidR="00DA1A25" w:rsidRDefault="00DA1A25" w:rsidP="00AF6B45">
            <w:pPr>
              <w:ind w:firstLine="567"/>
              <w:jc w:val="both"/>
              <w:rPr>
                <w:rFonts w:ascii="Calibri" w:hAnsi="Calibri"/>
                <w:bCs/>
                <w:sz w:val="20"/>
                <w:szCs w:val="20"/>
              </w:rPr>
            </w:pPr>
            <w:r w:rsidRPr="007E1B9F">
              <w:rPr>
                <w:rFonts w:ascii="Calibri" w:hAnsi="Calibri"/>
                <w:bCs/>
                <w:sz w:val="20"/>
                <w:szCs w:val="20"/>
              </w:rPr>
              <w:t>Оригиналы данных документов Поставщик обязан подписать и направить в адрес Покупателя не позднее 3 рабочих дней с даты их получения.</w:t>
            </w:r>
          </w:p>
          <w:p w:rsidR="00DA1A25" w:rsidRPr="008F1CE1" w:rsidRDefault="00DA1A25" w:rsidP="00AF6B45">
            <w:pPr>
              <w:ind w:firstLine="567"/>
              <w:jc w:val="both"/>
              <w:rPr>
                <w:rFonts w:ascii="Calibri" w:hAnsi="Calibri"/>
                <w:bCs/>
                <w:sz w:val="20"/>
                <w:szCs w:val="20"/>
              </w:rPr>
            </w:pPr>
            <w:r w:rsidRPr="00C8125D">
              <w:rPr>
                <w:rFonts w:ascii="Calibri" w:hAnsi="Calibri"/>
                <w:bCs/>
                <w:sz w:val="20"/>
                <w:szCs w:val="20"/>
              </w:rPr>
              <w:t xml:space="preserve">Формы акта приема-передачи товара на хранение (МХ-1), акта </w:t>
            </w:r>
            <w:r>
              <w:rPr>
                <w:rFonts w:ascii="Calibri" w:hAnsi="Calibri"/>
                <w:bCs/>
                <w:sz w:val="20"/>
                <w:szCs w:val="20"/>
              </w:rPr>
              <w:t xml:space="preserve">о </w:t>
            </w:r>
            <w:r w:rsidRPr="00C8125D">
              <w:rPr>
                <w:rFonts w:ascii="Calibri" w:hAnsi="Calibri"/>
                <w:bCs/>
                <w:sz w:val="20"/>
                <w:szCs w:val="20"/>
              </w:rPr>
              <w:t>возврат</w:t>
            </w:r>
            <w:r>
              <w:rPr>
                <w:rFonts w:ascii="Calibri" w:hAnsi="Calibri"/>
                <w:bCs/>
                <w:sz w:val="20"/>
                <w:szCs w:val="20"/>
              </w:rPr>
              <w:t>е</w:t>
            </w:r>
            <w:r w:rsidRPr="00C8125D">
              <w:rPr>
                <w:rFonts w:ascii="Calibri" w:hAnsi="Calibri"/>
                <w:bCs/>
                <w:sz w:val="20"/>
                <w:szCs w:val="20"/>
              </w:rPr>
              <w:t xml:space="preserve"> товара, сданного на хранение </w:t>
            </w:r>
            <w:r>
              <w:rPr>
                <w:rFonts w:ascii="Calibri" w:hAnsi="Calibri"/>
                <w:bCs/>
                <w:sz w:val="20"/>
                <w:szCs w:val="20"/>
              </w:rPr>
              <w:t xml:space="preserve">и оказанных услуг по хранению  </w:t>
            </w:r>
            <w:r w:rsidRPr="00C8125D">
              <w:rPr>
                <w:rFonts w:ascii="Calibri" w:hAnsi="Calibri"/>
                <w:bCs/>
                <w:sz w:val="20"/>
                <w:szCs w:val="20"/>
              </w:rPr>
              <w:t>(МХ-3</w:t>
            </w:r>
            <w:r>
              <w:rPr>
                <w:rFonts w:ascii="Calibri" w:hAnsi="Calibri"/>
                <w:bCs/>
                <w:sz w:val="20"/>
                <w:szCs w:val="20"/>
              </w:rPr>
              <w:t>)</w:t>
            </w:r>
            <w:r w:rsidRPr="00C8125D">
              <w:rPr>
                <w:rFonts w:ascii="Calibri" w:hAnsi="Calibri"/>
                <w:bCs/>
                <w:sz w:val="20"/>
                <w:szCs w:val="20"/>
              </w:rPr>
              <w:t xml:space="preserve"> указаны в Приложени</w:t>
            </w:r>
            <w:r>
              <w:rPr>
                <w:rFonts w:ascii="Calibri" w:hAnsi="Calibri"/>
                <w:bCs/>
                <w:sz w:val="20"/>
                <w:szCs w:val="20"/>
              </w:rPr>
              <w:t>и</w:t>
            </w:r>
            <w:r w:rsidRPr="00C8125D">
              <w:rPr>
                <w:rFonts w:ascii="Calibri" w:hAnsi="Calibri"/>
                <w:bCs/>
                <w:sz w:val="20"/>
                <w:szCs w:val="20"/>
              </w:rPr>
              <w:t xml:space="preserve"> </w:t>
            </w:r>
            <w:r>
              <w:rPr>
                <w:rFonts w:ascii="Calibri" w:hAnsi="Calibri"/>
                <w:bCs/>
                <w:sz w:val="20"/>
                <w:szCs w:val="20"/>
              </w:rPr>
              <w:t>3 к настоящему Договору</w:t>
            </w:r>
            <w:r w:rsidRPr="002917B4">
              <w:rPr>
                <w:rFonts w:ascii="Calibri" w:hAnsi="Calibri"/>
                <w:bCs/>
                <w:sz w:val="20"/>
                <w:szCs w:val="20"/>
              </w:rPr>
              <w:t>.</w:t>
            </w:r>
            <w:r>
              <w:rPr>
                <w:rFonts w:ascii="Calibri" w:hAnsi="Calibri"/>
                <w:bCs/>
                <w:sz w:val="20"/>
                <w:szCs w:val="20"/>
              </w:rPr>
              <w:t xml:space="preserve"> Форма Акта оказанных услуг по хранению Товара приведена в Приложении 7 к настоящему Договору.</w:t>
            </w:r>
          </w:p>
          <w:p w:rsidR="00DA1A25" w:rsidRPr="008F1CE1" w:rsidRDefault="00DA1A25" w:rsidP="00AF6B45">
            <w:pPr>
              <w:ind w:firstLine="567"/>
              <w:jc w:val="both"/>
              <w:rPr>
                <w:rFonts w:ascii="Calibri" w:hAnsi="Calibri"/>
                <w:bCs/>
                <w:sz w:val="20"/>
                <w:szCs w:val="20"/>
              </w:rPr>
            </w:pPr>
          </w:p>
        </w:tc>
      </w:tr>
      <w:tr w:rsidR="00DA1A25" w:rsidRPr="007E1B9F" w:rsidTr="00AF6B45">
        <w:tc>
          <w:tcPr>
            <w:tcW w:w="900" w:type="dxa"/>
          </w:tcPr>
          <w:p w:rsidR="00DA1A25" w:rsidRPr="007E1B9F" w:rsidRDefault="00DA1A25" w:rsidP="00AF6B45">
            <w:pPr>
              <w:jc w:val="both"/>
              <w:rPr>
                <w:rFonts w:ascii="Calibri" w:hAnsi="Calibri"/>
                <w:bCs/>
                <w:sz w:val="20"/>
                <w:szCs w:val="20"/>
              </w:rPr>
            </w:pPr>
          </w:p>
        </w:tc>
        <w:tc>
          <w:tcPr>
            <w:tcW w:w="9660" w:type="dxa"/>
            <w:gridSpan w:val="2"/>
          </w:tcPr>
          <w:p w:rsidR="00DA1A25" w:rsidRPr="007E1B9F" w:rsidRDefault="00DA1A25" w:rsidP="00AF6B45">
            <w:pPr>
              <w:widowControl w:val="0"/>
              <w:ind w:firstLine="567"/>
              <w:jc w:val="center"/>
              <w:rPr>
                <w:rFonts w:ascii="Calibri" w:hAnsi="Calibri"/>
                <w:sz w:val="20"/>
                <w:szCs w:val="20"/>
              </w:rPr>
            </w:pPr>
            <w:r w:rsidRPr="007E1B9F">
              <w:rPr>
                <w:rFonts w:ascii="Calibri" w:hAnsi="Calibri"/>
                <w:b/>
                <w:sz w:val="20"/>
                <w:szCs w:val="20"/>
              </w:rPr>
              <w:t>6. Порядок оплаты</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6.1.</w:t>
            </w:r>
          </w:p>
        </w:tc>
        <w:tc>
          <w:tcPr>
            <w:tcW w:w="9660" w:type="dxa"/>
            <w:gridSpan w:val="2"/>
          </w:tcPr>
          <w:p w:rsidR="00DA1A25" w:rsidRPr="007E1B9F" w:rsidRDefault="00DA1A25" w:rsidP="00AF6B45">
            <w:pPr>
              <w:widowControl w:val="0"/>
              <w:ind w:firstLine="567"/>
              <w:jc w:val="both"/>
              <w:rPr>
                <w:rFonts w:ascii="Calibri" w:hAnsi="Calibri"/>
                <w:sz w:val="20"/>
                <w:szCs w:val="20"/>
              </w:rPr>
            </w:pPr>
            <w:r w:rsidRPr="007E1B9F">
              <w:rPr>
                <w:rFonts w:ascii="Calibri" w:hAnsi="Calibri"/>
                <w:sz w:val="20"/>
                <w:szCs w:val="20"/>
              </w:rPr>
              <w:t xml:space="preserve">Оплата по настоящему Договору осуществляется путем перечисления денежных средств на расчетный счет Поставщика по реквизитам, указанным в статье </w:t>
            </w:r>
            <w:r>
              <w:rPr>
                <w:rFonts w:ascii="Calibri" w:hAnsi="Calibri"/>
                <w:sz w:val="20"/>
                <w:szCs w:val="20"/>
              </w:rPr>
              <w:t>19</w:t>
            </w:r>
            <w:r w:rsidRPr="007E1B9F">
              <w:rPr>
                <w:rFonts w:ascii="Calibri" w:hAnsi="Calibri"/>
                <w:sz w:val="20"/>
                <w:szCs w:val="20"/>
              </w:rPr>
              <w:t xml:space="preserve"> настоящего Договора.</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6.2.</w:t>
            </w:r>
          </w:p>
        </w:tc>
        <w:tc>
          <w:tcPr>
            <w:tcW w:w="9660" w:type="dxa"/>
            <w:gridSpan w:val="2"/>
          </w:tcPr>
          <w:p w:rsidR="00DA1A25" w:rsidRPr="007E1B9F" w:rsidRDefault="00DA1A25" w:rsidP="00DA1A25">
            <w:pPr>
              <w:ind w:firstLine="567"/>
              <w:jc w:val="both"/>
              <w:rPr>
                <w:rFonts w:ascii="Calibri" w:hAnsi="Calibri"/>
                <w:sz w:val="20"/>
                <w:szCs w:val="20"/>
              </w:rPr>
            </w:pPr>
            <w:proofErr w:type="gramStart"/>
            <w:r w:rsidRPr="007E1B9F">
              <w:rPr>
                <w:rFonts w:ascii="Calibri" w:hAnsi="Calibri"/>
                <w:sz w:val="20"/>
                <w:szCs w:val="20"/>
              </w:rPr>
              <w:t xml:space="preserve">Оплата за поставленный Товар осуществляется </w:t>
            </w:r>
            <w:r w:rsidRPr="00C77191">
              <w:rPr>
                <w:rFonts w:ascii="Calibri" w:hAnsi="Calibri"/>
                <w:sz w:val="20"/>
                <w:szCs w:val="20"/>
              </w:rPr>
              <w:t>через</w:t>
            </w:r>
            <w:r w:rsidRPr="007E1B9F">
              <w:rPr>
                <w:rFonts w:ascii="Calibri" w:hAnsi="Calibri"/>
                <w:sz w:val="20"/>
                <w:szCs w:val="20"/>
              </w:rPr>
              <w:t xml:space="preserve"> </w:t>
            </w:r>
            <w:proofErr w:type="gramEnd"/>
            <w:r>
              <w:rPr>
                <w:rFonts w:ascii="Calibri" w:hAnsi="Calibri"/>
                <w:sz w:val="20"/>
                <w:szCs w:val="20"/>
              </w:rPr>
              <w:fldChar w:fldCharType="begin">
                <w:ffData>
                  <w:name w:val="ТекстовоеПоле91"/>
                  <w:enabled/>
                  <w:calcOnExit w:val="0"/>
                  <w:textInput>
                    <w:default w:val="30 (тридцати) календарных"/>
                  </w:textInput>
                </w:ffData>
              </w:fldChar>
            </w:r>
            <w:bookmarkStart w:id="18" w:name="ТекстовоеПоле91"/>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30 (тридцати) календарных</w:t>
            </w:r>
            <w:r>
              <w:rPr>
                <w:rFonts w:ascii="Calibri" w:hAnsi="Calibri"/>
                <w:sz w:val="20"/>
                <w:szCs w:val="20"/>
              </w:rPr>
              <w:fldChar w:fldCharType="end"/>
            </w:r>
            <w:bookmarkEnd w:id="18"/>
            <w:proofErr w:type="gramStart"/>
            <w:r w:rsidRPr="007E1B9F">
              <w:rPr>
                <w:rFonts w:ascii="Calibri" w:hAnsi="Calibri"/>
                <w:sz w:val="20"/>
                <w:szCs w:val="20"/>
              </w:rPr>
              <w:t xml:space="preserve"> дней</w:t>
            </w:r>
            <w:r>
              <w:rPr>
                <w:rFonts w:ascii="Calibri" w:hAnsi="Calibri"/>
                <w:sz w:val="20"/>
                <w:szCs w:val="20"/>
              </w:rPr>
              <w:t xml:space="preserve">, но не позднее </w:t>
            </w:r>
            <w:proofErr w:type="gramEnd"/>
            <w:r>
              <w:rPr>
                <w:rFonts w:ascii="Calibri" w:hAnsi="Calibri"/>
                <w:sz w:val="20"/>
                <w:szCs w:val="20"/>
              </w:rPr>
              <w:fldChar w:fldCharType="begin">
                <w:ffData>
                  <w:name w:val=""/>
                  <w:enabled/>
                  <w:calcOnExit w:val="0"/>
                  <w:textInput>
                    <w:default w:val="60 (шестидесяти) календарных"/>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60 (шестидесяти) календарных</w:t>
            </w:r>
            <w:r>
              <w:rPr>
                <w:rFonts w:ascii="Calibri" w:hAnsi="Calibri"/>
                <w:sz w:val="20"/>
                <w:szCs w:val="20"/>
              </w:rPr>
              <w:fldChar w:fldCharType="end"/>
            </w:r>
            <w:proofErr w:type="gramStart"/>
            <w:r>
              <w:rPr>
                <w:rFonts w:ascii="Calibri" w:hAnsi="Calibri"/>
                <w:sz w:val="20"/>
                <w:szCs w:val="20"/>
              </w:rPr>
              <w:t xml:space="preserve"> дней,</w:t>
            </w:r>
            <w:r w:rsidRPr="007E1B9F">
              <w:rPr>
                <w:rFonts w:ascii="Calibri" w:hAnsi="Calibri"/>
                <w:sz w:val="20"/>
                <w:szCs w:val="20"/>
              </w:rPr>
              <w:t xml:space="preserve"> с даты исполнения обязательств по поставке Товара </w:t>
            </w:r>
            <w:r>
              <w:rPr>
                <w:rFonts w:ascii="Calibri" w:hAnsi="Calibri"/>
                <w:sz w:val="20"/>
                <w:szCs w:val="20"/>
              </w:rPr>
              <w:t>и</w:t>
            </w:r>
            <w:r w:rsidRPr="007E1B9F">
              <w:rPr>
                <w:rFonts w:ascii="Calibri" w:hAnsi="Calibri"/>
                <w:sz w:val="20"/>
                <w:szCs w:val="20"/>
              </w:rPr>
              <w:t xml:space="preserve"> получения Покупателем документов, указанных в п. 7.1. и 7.2 настоящего Договора (в зависимости от того, что произойдет позднее), и при условии предоставления оригинала счета-фактуры</w:t>
            </w:r>
            <w:r>
              <w:rPr>
                <w:rFonts w:ascii="Calibri" w:hAnsi="Calibri"/>
                <w:sz w:val="20"/>
                <w:szCs w:val="20"/>
              </w:rPr>
              <w:t xml:space="preserve"> и товарной накладной</w:t>
            </w:r>
            <w:r w:rsidRPr="007E1B9F">
              <w:rPr>
                <w:rFonts w:ascii="Calibri" w:hAnsi="Calibri"/>
                <w:sz w:val="20"/>
                <w:szCs w:val="20"/>
              </w:rPr>
              <w:t xml:space="preserve"> не позднее, чем за 10 (десять) дней</w:t>
            </w:r>
            <w:proofErr w:type="gramEnd"/>
            <w:r w:rsidRPr="007E1B9F">
              <w:rPr>
                <w:rFonts w:ascii="Calibri" w:hAnsi="Calibri"/>
                <w:sz w:val="20"/>
                <w:szCs w:val="20"/>
              </w:rPr>
              <w:t xml:space="preserve"> до наступления последнего дня срока оплаты. Если счет-фактура получена Покупателем позднее, чем за 10 (десять) дней до наступления последнего дня срока оплаты, оплата за поставленный Товар осуществляется в течение 10 (десять) дней </w:t>
            </w:r>
            <w:proofErr w:type="gramStart"/>
            <w:r w:rsidRPr="007E1B9F">
              <w:rPr>
                <w:rFonts w:ascii="Calibri" w:hAnsi="Calibri"/>
                <w:sz w:val="20"/>
                <w:szCs w:val="20"/>
              </w:rPr>
              <w:t>с даты получения</w:t>
            </w:r>
            <w:proofErr w:type="gramEnd"/>
            <w:r w:rsidRPr="007E1B9F">
              <w:rPr>
                <w:rFonts w:ascii="Calibri" w:hAnsi="Calibri"/>
                <w:sz w:val="20"/>
                <w:szCs w:val="20"/>
              </w:rPr>
              <w:t xml:space="preserve"> Покупателем оригинала счета-фактуры без применения к Покупателю штрафных санкций за несвоевременную оплату.</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Pr>
                <w:rFonts w:ascii="Calibri" w:hAnsi="Calibri"/>
                <w:bCs/>
                <w:sz w:val="20"/>
                <w:szCs w:val="20"/>
              </w:rPr>
              <w:t>6.3.</w:t>
            </w:r>
          </w:p>
        </w:tc>
        <w:tc>
          <w:tcPr>
            <w:tcW w:w="9660" w:type="dxa"/>
            <w:gridSpan w:val="2"/>
          </w:tcPr>
          <w:p w:rsidR="00DA1A25" w:rsidRPr="007E1B9F" w:rsidRDefault="00DA1A25" w:rsidP="00AF6B45">
            <w:pPr>
              <w:ind w:firstLine="567"/>
              <w:jc w:val="both"/>
              <w:rPr>
                <w:rFonts w:ascii="Calibri" w:hAnsi="Calibri"/>
                <w:sz w:val="20"/>
                <w:szCs w:val="20"/>
              </w:rPr>
            </w:pPr>
            <w:r>
              <w:rPr>
                <w:rFonts w:ascii="Calibri" w:hAnsi="Calibri"/>
                <w:sz w:val="20"/>
                <w:szCs w:val="20"/>
              </w:rPr>
              <w:t>Стороны договорились, что в течение установленных настоящим Договором сроков оплаты поставленного Товара проценты на сумму долга по ст.317.1 Гражданского кодекса РФ не начисляются.</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6.</w:t>
            </w:r>
            <w:r>
              <w:rPr>
                <w:rFonts w:ascii="Calibri" w:hAnsi="Calibri"/>
                <w:bCs/>
                <w:sz w:val="20"/>
                <w:szCs w:val="20"/>
              </w:rPr>
              <w:t>4</w:t>
            </w:r>
            <w:r w:rsidRPr="007E1B9F">
              <w:rPr>
                <w:rFonts w:ascii="Calibri" w:hAnsi="Calibri"/>
                <w:bCs/>
                <w:sz w:val="20"/>
                <w:szCs w:val="20"/>
              </w:rPr>
              <w:t>.</w:t>
            </w:r>
          </w:p>
        </w:tc>
        <w:tc>
          <w:tcPr>
            <w:tcW w:w="9660" w:type="dxa"/>
            <w:gridSpan w:val="2"/>
          </w:tcPr>
          <w:p w:rsidR="00DA1A25" w:rsidRPr="007E1B9F" w:rsidRDefault="00DA1A25" w:rsidP="00DA1A25">
            <w:pPr>
              <w:widowControl w:val="0"/>
              <w:ind w:firstLine="567"/>
              <w:jc w:val="both"/>
              <w:rPr>
                <w:rFonts w:ascii="Calibri" w:hAnsi="Calibri"/>
                <w:sz w:val="20"/>
                <w:szCs w:val="20"/>
              </w:rPr>
            </w:pPr>
            <w:r w:rsidRPr="007E1B9F">
              <w:rPr>
                <w:rFonts w:ascii="Calibri" w:hAnsi="Calibri"/>
                <w:sz w:val="20"/>
                <w:szCs w:val="20"/>
              </w:rPr>
              <w:t xml:space="preserve">В случае досрочной поставки Товара без согласования с Покупателем и приемки Товара Грузополучателем/Получателем оплата за поставленный Товар осуществляется </w:t>
            </w:r>
            <w:r w:rsidRPr="00C77191">
              <w:rPr>
                <w:rFonts w:ascii="Calibri" w:hAnsi="Calibri"/>
                <w:sz w:val="20"/>
                <w:szCs w:val="20"/>
              </w:rPr>
              <w:t>через</w:t>
            </w:r>
            <w:r w:rsidRPr="007E1B9F">
              <w:rPr>
                <w:rFonts w:ascii="Calibri" w:hAnsi="Calibri"/>
                <w:sz w:val="20"/>
                <w:szCs w:val="20"/>
              </w:rPr>
              <w:t xml:space="preserve"> </w:t>
            </w:r>
            <w:r>
              <w:rPr>
                <w:rFonts w:ascii="Calibri" w:hAnsi="Calibri"/>
                <w:sz w:val="20"/>
                <w:szCs w:val="20"/>
              </w:rPr>
              <w:fldChar w:fldCharType="begin">
                <w:ffData>
                  <w:name w:val=""/>
                  <w:enabled/>
                  <w:calcOnExit w:val="0"/>
                  <w:textInput>
                    <w:default w:val="30 (тридцати) календарных"/>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30 (тридцати) календарных</w:t>
            </w:r>
            <w:r>
              <w:rPr>
                <w:rFonts w:ascii="Calibri" w:hAnsi="Calibri"/>
                <w:sz w:val="20"/>
                <w:szCs w:val="20"/>
              </w:rPr>
              <w:fldChar w:fldCharType="end"/>
            </w:r>
            <w:r w:rsidRPr="007E1B9F">
              <w:rPr>
                <w:rFonts w:ascii="Calibri" w:hAnsi="Calibri"/>
                <w:sz w:val="20"/>
                <w:szCs w:val="20"/>
              </w:rPr>
              <w:t xml:space="preserve"> </w:t>
            </w:r>
            <w:proofErr w:type="gramStart"/>
            <w:r w:rsidRPr="007E1B9F">
              <w:rPr>
                <w:rFonts w:ascii="Calibri" w:hAnsi="Calibri"/>
                <w:sz w:val="20"/>
                <w:szCs w:val="20"/>
              </w:rPr>
              <w:t>дней</w:t>
            </w:r>
            <w:proofErr w:type="gramEnd"/>
            <w:r>
              <w:rPr>
                <w:rFonts w:ascii="Calibri" w:hAnsi="Calibri"/>
                <w:sz w:val="20"/>
                <w:szCs w:val="20"/>
              </w:rPr>
              <w:t xml:space="preserve"> но не позднее </w:t>
            </w:r>
            <w:r>
              <w:rPr>
                <w:rFonts w:ascii="Calibri" w:hAnsi="Calibri"/>
                <w:sz w:val="20"/>
                <w:szCs w:val="20"/>
              </w:rPr>
              <w:fldChar w:fldCharType="begin">
                <w:ffData>
                  <w:name w:val=""/>
                  <w:enabled/>
                  <w:calcOnExit w:val="0"/>
                  <w:textInput>
                    <w:default w:val="60 (шестидесяти) календарных"/>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60 (шестидесяти) календарных</w:t>
            </w:r>
            <w:r>
              <w:rPr>
                <w:rFonts w:ascii="Calibri" w:hAnsi="Calibri"/>
                <w:sz w:val="20"/>
                <w:szCs w:val="20"/>
              </w:rPr>
              <w:fldChar w:fldCharType="end"/>
            </w:r>
            <w:r>
              <w:rPr>
                <w:rFonts w:ascii="Calibri" w:hAnsi="Calibri"/>
                <w:sz w:val="20"/>
                <w:szCs w:val="20"/>
              </w:rPr>
              <w:t xml:space="preserve"> дней</w:t>
            </w:r>
            <w:r w:rsidRPr="007E1B9F">
              <w:rPr>
                <w:rFonts w:ascii="Calibri" w:hAnsi="Calibri"/>
                <w:sz w:val="20"/>
                <w:szCs w:val="20"/>
              </w:rPr>
              <w:t xml:space="preserve"> с даты наступления срока поставки (периода поставки) указанной партии Товара в соответствии с графиком поставки, указанным в </w:t>
            </w:r>
            <w:r>
              <w:rPr>
                <w:rFonts w:ascii="Calibri" w:hAnsi="Calibri"/>
                <w:sz w:val="20"/>
                <w:szCs w:val="20"/>
              </w:rPr>
              <w:t>С</w:t>
            </w:r>
            <w:r>
              <w:rPr>
                <w:rFonts w:ascii="Calibri" w:hAnsi="Calibri" w:cs="Arial"/>
                <w:sz w:val="20"/>
                <w:szCs w:val="20"/>
              </w:rPr>
              <w:t>пецификации (п</w:t>
            </w:r>
            <w:r w:rsidRPr="007E1B9F">
              <w:rPr>
                <w:rFonts w:ascii="Calibri" w:hAnsi="Calibri"/>
                <w:sz w:val="20"/>
                <w:szCs w:val="20"/>
              </w:rPr>
              <w:t>риложении</w:t>
            </w:r>
            <w:r>
              <w:rPr>
                <w:rFonts w:ascii="Calibri" w:hAnsi="Calibri" w:cs="Arial"/>
                <w:sz w:val="20"/>
                <w:szCs w:val="20"/>
              </w:rPr>
              <w:t>)</w:t>
            </w:r>
            <w:r w:rsidRPr="007E1B9F">
              <w:rPr>
                <w:rFonts w:ascii="Calibri" w:hAnsi="Calibri"/>
                <w:sz w:val="20"/>
                <w:szCs w:val="20"/>
              </w:rPr>
              <w:t>, и получения Покупателем документов, ук</w:t>
            </w:r>
            <w:r w:rsidRPr="007E1B9F">
              <w:rPr>
                <w:rFonts w:ascii="Calibri" w:hAnsi="Calibri"/>
                <w:sz w:val="20"/>
                <w:szCs w:val="20"/>
              </w:rPr>
              <w:t>а</w:t>
            </w:r>
            <w:r w:rsidRPr="007E1B9F">
              <w:rPr>
                <w:rFonts w:ascii="Calibri" w:hAnsi="Calibri"/>
                <w:sz w:val="20"/>
                <w:szCs w:val="20"/>
              </w:rPr>
              <w:t xml:space="preserve">занных в п. 7.1. и 7.2 настоящего Договора и при условии предоставления оригинала счета-фактуры. </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6.</w:t>
            </w:r>
            <w:r>
              <w:rPr>
                <w:rFonts w:ascii="Calibri" w:hAnsi="Calibri"/>
                <w:bCs/>
                <w:sz w:val="20"/>
                <w:szCs w:val="20"/>
              </w:rPr>
              <w:t>5</w:t>
            </w:r>
            <w:r w:rsidRPr="007E1B9F">
              <w:rPr>
                <w:rFonts w:ascii="Calibri" w:hAnsi="Calibri"/>
                <w:bCs/>
                <w:sz w:val="20"/>
                <w:szCs w:val="20"/>
              </w:rPr>
              <w:t>.</w:t>
            </w:r>
          </w:p>
        </w:tc>
        <w:tc>
          <w:tcPr>
            <w:tcW w:w="9660" w:type="dxa"/>
            <w:gridSpan w:val="2"/>
          </w:tcPr>
          <w:p w:rsidR="00DA1A25" w:rsidRPr="007E1B9F" w:rsidRDefault="00DA1A25" w:rsidP="00AF6B45">
            <w:pPr>
              <w:widowControl w:val="0"/>
              <w:ind w:firstLine="567"/>
              <w:jc w:val="both"/>
              <w:rPr>
                <w:rFonts w:ascii="Calibri" w:hAnsi="Calibri"/>
                <w:sz w:val="20"/>
                <w:szCs w:val="20"/>
              </w:rPr>
            </w:pPr>
            <w:r w:rsidRPr="007E1B9F">
              <w:rPr>
                <w:rFonts w:ascii="Calibri" w:hAnsi="Calibri"/>
                <w:sz w:val="20"/>
                <w:szCs w:val="20"/>
              </w:rPr>
              <w:t>В случае просрочки предоставления документов, указанных в п. 7.1. и 7.2. настоящего Д</w:t>
            </w:r>
            <w:r w:rsidRPr="007E1B9F">
              <w:rPr>
                <w:rFonts w:ascii="Calibri" w:hAnsi="Calibri"/>
                <w:sz w:val="20"/>
                <w:szCs w:val="20"/>
              </w:rPr>
              <w:t>о</w:t>
            </w:r>
            <w:r w:rsidRPr="007E1B9F">
              <w:rPr>
                <w:rFonts w:ascii="Calibri" w:hAnsi="Calibri"/>
                <w:sz w:val="20"/>
                <w:szCs w:val="20"/>
              </w:rPr>
              <w:t>говора, Покупатель вправе увеличить срок оплаты поставленного Товара соразмерно времени просрочки предоставления всех документов.</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6.</w:t>
            </w:r>
            <w:r>
              <w:rPr>
                <w:rFonts w:ascii="Calibri" w:hAnsi="Calibri"/>
                <w:bCs/>
                <w:sz w:val="20"/>
                <w:szCs w:val="20"/>
              </w:rPr>
              <w:t>6</w:t>
            </w:r>
            <w:r w:rsidRPr="007E1B9F">
              <w:rPr>
                <w:rFonts w:ascii="Calibri" w:hAnsi="Calibri"/>
                <w:bCs/>
                <w:sz w:val="20"/>
                <w:szCs w:val="20"/>
              </w:rPr>
              <w:t>.</w:t>
            </w:r>
          </w:p>
        </w:tc>
        <w:tc>
          <w:tcPr>
            <w:tcW w:w="9660" w:type="dxa"/>
            <w:gridSpan w:val="2"/>
          </w:tcPr>
          <w:p w:rsidR="00DA1A25" w:rsidRPr="007E1B9F" w:rsidRDefault="00DA1A25" w:rsidP="00AF6B45">
            <w:pPr>
              <w:ind w:firstLine="567"/>
              <w:jc w:val="both"/>
              <w:rPr>
                <w:rFonts w:ascii="Calibri" w:hAnsi="Calibri"/>
                <w:sz w:val="20"/>
                <w:szCs w:val="20"/>
              </w:rPr>
            </w:pPr>
            <w:r w:rsidRPr="007E1B9F">
              <w:rPr>
                <w:rFonts w:ascii="Calibri" w:hAnsi="Calibri"/>
                <w:sz w:val="20"/>
                <w:szCs w:val="20"/>
              </w:rPr>
              <w:t>Датой исполнения обязательств Покупателя по оплате Товара считается дата списания денежных сре</w:t>
            </w:r>
            <w:proofErr w:type="gramStart"/>
            <w:r w:rsidRPr="007E1B9F">
              <w:rPr>
                <w:rFonts w:ascii="Calibri" w:hAnsi="Calibri"/>
                <w:sz w:val="20"/>
                <w:szCs w:val="20"/>
              </w:rPr>
              <w:t>дств с р</w:t>
            </w:r>
            <w:proofErr w:type="gramEnd"/>
            <w:r w:rsidRPr="007E1B9F">
              <w:rPr>
                <w:rFonts w:ascii="Calibri" w:hAnsi="Calibri"/>
                <w:sz w:val="20"/>
                <w:szCs w:val="20"/>
              </w:rPr>
              <w:t>асчетного счета Покупателя.</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6.</w:t>
            </w:r>
            <w:r>
              <w:rPr>
                <w:rFonts w:ascii="Calibri" w:hAnsi="Calibri"/>
                <w:bCs/>
                <w:sz w:val="20"/>
                <w:szCs w:val="20"/>
              </w:rPr>
              <w:t>7</w:t>
            </w:r>
            <w:r w:rsidRPr="007E1B9F">
              <w:rPr>
                <w:rFonts w:ascii="Calibri" w:hAnsi="Calibri"/>
                <w:bCs/>
                <w:sz w:val="20"/>
                <w:szCs w:val="20"/>
              </w:rPr>
              <w:t>.</w:t>
            </w:r>
          </w:p>
        </w:tc>
        <w:tc>
          <w:tcPr>
            <w:tcW w:w="9660" w:type="dxa"/>
            <w:gridSpan w:val="2"/>
          </w:tcPr>
          <w:p w:rsidR="00DA1A25" w:rsidRPr="007E1B9F" w:rsidRDefault="00DA1A25" w:rsidP="00AF6B45">
            <w:pPr>
              <w:widowControl w:val="0"/>
              <w:ind w:firstLine="567"/>
              <w:jc w:val="both"/>
              <w:rPr>
                <w:rFonts w:ascii="Calibri" w:hAnsi="Calibri"/>
                <w:sz w:val="20"/>
                <w:szCs w:val="20"/>
              </w:rPr>
            </w:pPr>
            <w:r w:rsidRPr="007E1B9F">
              <w:rPr>
                <w:rFonts w:ascii="Calibri" w:hAnsi="Calibri"/>
                <w:sz w:val="20"/>
                <w:szCs w:val="20"/>
              </w:rPr>
              <w:t>В случае установления в соответствующе</w:t>
            </w:r>
            <w:r>
              <w:rPr>
                <w:rFonts w:ascii="Calibri" w:hAnsi="Calibri"/>
                <w:sz w:val="20"/>
                <w:szCs w:val="20"/>
              </w:rPr>
              <w:t>й</w:t>
            </w:r>
            <w:r w:rsidRPr="007E1B9F">
              <w:rPr>
                <w:rFonts w:ascii="Calibri" w:hAnsi="Calibri"/>
                <w:sz w:val="20"/>
                <w:szCs w:val="20"/>
              </w:rPr>
              <w:t xml:space="preserve"> </w:t>
            </w:r>
            <w:r>
              <w:rPr>
                <w:rFonts w:ascii="Calibri" w:hAnsi="Calibri"/>
                <w:sz w:val="20"/>
                <w:szCs w:val="20"/>
              </w:rPr>
              <w:t>С</w:t>
            </w:r>
            <w:r>
              <w:rPr>
                <w:rFonts w:ascii="Calibri" w:hAnsi="Calibri" w:cs="Arial"/>
                <w:sz w:val="20"/>
                <w:szCs w:val="20"/>
              </w:rPr>
              <w:t>пецификации (</w:t>
            </w:r>
            <w:r w:rsidRPr="007E1B9F">
              <w:rPr>
                <w:rFonts w:ascii="Calibri" w:hAnsi="Calibri"/>
                <w:sz w:val="20"/>
                <w:szCs w:val="20"/>
              </w:rPr>
              <w:t>Приложении</w:t>
            </w:r>
            <w:r>
              <w:rPr>
                <w:rFonts w:ascii="Calibri" w:hAnsi="Calibri" w:cs="Arial"/>
                <w:sz w:val="20"/>
                <w:szCs w:val="20"/>
              </w:rPr>
              <w:t>)</w:t>
            </w:r>
            <w:r w:rsidRPr="007E1B9F">
              <w:rPr>
                <w:rFonts w:ascii="Calibri" w:hAnsi="Calibri"/>
                <w:sz w:val="20"/>
                <w:szCs w:val="20"/>
              </w:rPr>
              <w:t xml:space="preserve"> цены в иностранной валюте, оплата осуществляется в рублях по курсу соответствующей </w:t>
            </w:r>
            <w:r>
              <w:rPr>
                <w:rFonts w:ascii="Calibri" w:hAnsi="Calibri"/>
                <w:sz w:val="20"/>
                <w:szCs w:val="20"/>
              </w:rPr>
              <w:t xml:space="preserve">иностранной валюты к рублю, который установлен  </w:t>
            </w:r>
            <w:r w:rsidRPr="001B09BD">
              <w:rPr>
                <w:rFonts w:ascii="Calibri" w:hAnsi="Calibri"/>
                <w:sz w:val="20"/>
                <w:szCs w:val="20"/>
              </w:rPr>
              <w:t xml:space="preserve">Центральным Банком Российской Федерации </w:t>
            </w:r>
            <w:r w:rsidRPr="007E1B9F">
              <w:rPr>
                <w:rFonts w:ascii="Calibri" w:hAnsi="Calibri"/>
                <w:sz w:val="20"/>
                <w:szCs w:val="20"/>
              </w:rPr>
              <w:t>на день осуществления платежа.</w:t>
            </w:r>
            <w:r>
              <w:rPr>
                <w:rFonts w:ascii="Calibri" w:hAnsi="Calibri"/>
                <w:sz w:val="20"/>
                <w:szCs w:val="20"/>
              </w:rPr>
              <w:t xml:space="preserve"> </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6.</w:t>
            </w:r>
            <w:r>
              <w:rPr>
                <w:rFonts w:ascii="Calibri" w:hAnsi="Calibri"/>
                <w:bCs/>
                <w:sz w:val="20"/>
                <w:szCs w:val="20"/>
              </w:rPr>
              <w:t>8</w:t>
            </w:r>
            <w:r w:rsidRPr="007E1B9F">
              <w:rPr>
                <w:rFonts w:ascii="Calibri" w:hAnsi="Calibri"/>
                <w:bCs/>
                <w:sz w:val="20"/>
                <w:szCs w:val="20"/>
              </w:rPr>
              <w:t>.</w:t>
            </w:r>
          </w:p>
        </w:tc>
        <w:tc>
          <w:tcPr>
            <w:tcW w:w="9660" w:type="dxa"/>
            <w:gridSpan w:val="2"/>
          </w:tcPr>
          <w:p w:rsidR="00DA1A25" w:rsidRPr="007E1B9F" w:rsidRDefault="00DA1A25" w:rsidP="00AF6B45">
            <w:pPr>
              <w:widowControl w:val="0"/>
              <w:ind w:firstLine="567"/>
              <w:jc w:val="both"/>
              <w:rPr>
                <w:rFonts w:ascii="Calibri" w:hAnsi="Calibri"/>
                <w:sz w:val="20"/>
                <w:szCs w:val="20"/>
              </w:rPr>
            </w:pPr>
            <w:r w:rsidRPr="007E1B9F">
              <w:rPr>
                <w:rFonts w:ascii="Calibri" w:hAnsi="Calibri"/>
                <w:sz w:val="20"/>
                <w:szCs w:val="20"/>
              </w:rPr>
              <w:t xml:space="preserve">Стороны вправе согласовать в </w:t>
            </w:r>
            <w:r>
              <w:rPr>
                <w:rFonts w:ascii="Calibri" w:hAnsi="Calibri"/>
                <w:sz w:val="20"/>
                <w:szCs w:val="20"/>
              </w:rPr>
              <w:t>Спецификациях (п</w:t>
            </w:r>
            <w:r w:rsidRPr="007E1B9F">
              <w:rPr>
                <w:rFonts w:ascii="Calibri" w:hAnsi="Calibri"/>
                <w:sz w:val="20"/>
                <w:szCs w:val="20"/>
              </w:rPr>
              <w:t>риложениях</w:t>
            </w:r>
            <w:r>
              <w:rPr>
                <w:rFonts w:ascii="Calibri" w:hAnsi="Calibri"/>
                <w:sz w:val="20"/>
                <w:szCs w:val="20"/>
              </w:rPr>
              <w:t>)</w:t>
            </w:r>
            <w:r w:rsidRPr="007E1B9F">
              <w:rPr>
                <w:rFonts w:ascii="Calibri" w:hAnsi="Calibri"/>
                <w:sz w:val="20"/>
                <w:szCs w:val="20"/>
              </w:rPr>
              <w:t xml:space="preserve"> к настоящему Договору порядок оплаты Товара в иные сроки и иными способами. Если условиями </w:t>
            </w:r>
            <w:r>
              <w:rPr>
                <w:rFonts w:ascii="Calibri" w:hAnsi="Calibri" w:cs="Arial"/>
                <w:sz w:val="20"/>
                <w:szCs w:val="20"/>
              </w:rPr>
              <w:t>Спецификации</w:t>
            </w:r>
            <w:r w:rsidRPr="007E1B9F">
              <w:rPr>
                <w:rFonts w:ascii="Calibri" w:hAnsi="Calibri"/>
                <w:sz w:val="20"/>
                <w:szCs w:val="20"/>
              </w:rPr>
              <w:t xml:space="preserve"> </w:t>
            </w:r>
            <w:r>
              <w:rPr>
                <w:rFonts w:ascii="Calibri" w:hAnsi="Calibri" w:cs="Arial"/>
                <w:sz w:val="20"/>
                <w:szCs w:val="20"/>
              </w:rPr>
              <w:t>(</w:t>
            </w:r>
            <w:r w:rsidRPr="007E1B9F">
              <w:rPr>
                <w:rFonts w:ascii="Calibri" w:hAnsi="Calibri"/>
                <w:sz w:val="20"/>
                <w:szCs w:val="20"/>
              </w:rPr>
              <w:t>Приложения</w:t>
            </w:r>
            <w:r>
              <w:rPr>
                <w:rFonts w:ascii="Calibri" w:hAnsi="Calibri" w:cs="Arial"/>
                <w:sz w:val="20"/>
                <w:szCs w:val="20"/>
              </w:rPr>
              <w:t>)</w:t>
            </w:r>
            <w:r w:rsidRPr="007E1B9F">
              <w:rPr>
                <w:rFonts w:ascii="Calibri" w:hAnsi="Calibri"/>
                <w:sz w:val="20"/>
                <w:szCs w:val="20"/>
              </w:rPr>
              <w:t xml:space="preserve"> будет предусмотрена предоплата, в случае наличия у Покупателя оснований требовать возврата выплаченного аванса/его части, Поставщик обязуется возвратить аванс в течение 5 рабочих дней </w:t>
            </w:r>
            <w:proofErr w:type="gramStart"/>
            <w:r w:rsidRPr="007E1B9F">
              <w:rPr>
                <w:rFonts w:ascii="Calibri" w:hAnsi="Calibri"/>
                <w:sz w:val="20"/>
                <w:szCs w:val="20"/>
              </w:rPr>
              <w:t>с даты получения</w:t>
            </w:r>
            <w:proofErr w:type="gramEnd"/>
            <w:r w:rsidRPr="007E1B9F">
              <w:rPr>
                <w:rFonts w:ascii="Calibri" w:hAnsi="Calibri"/>
                <w:sz w:val="20"/>
                <w:szCs w:val="20"/>
              </w:rPr>
              <w:t xml:space="preserve"> соответствующего требования Покупателя.</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6.</w:t>
            </w:r>
            <w:r>
              <w:rPr>
                <w:rFonts w:ascii="Calibri" w:hAnsi="Calibri"/>
                <w:bCs/>
                <w:sz w:val="20"/>
                <w:szCs w:val="20"/>
              </w:rPr>
              <w:t>9</w:t>
            </w:r>
            <w:r w:rsidRPr="007E1B9F">
              <w:rPr>
                <w:rFonts w:ascii="Calibri" w:hAnsi="Calibri"/>
                <w:bCs/>
                <w:sz w:val="20"/>
                <w:szCs w:val="20"/>
              </w:rPr>
              <w:t>.</w:t>
            </w:r>
          </w:p>
        </w:tc>
        <w:tc>
          <w:tcPr>
            <w:tcW w:w="9660" w:type="dxa"/>
            <w:gridSpan w:val="2"/>
          </w:tcPr>
          <w:p w:rsidR="00DA1A25" w:rsidRPr="007E1B9F" w:rsidRDefault="00DA1A25" w:rsidP="00AF6B45">
            <w:pPr>
              <w:ind w:firstLine="567"/>
              <w:jc w:val="both"/>
              <w:rPr>
                <w:rFonts w:ascii="Calibri" w:hAnsi="Calibri"/>
                <w:b/>
                <w:sz w:val="20"/>
                <w:szCs w:val="20"/>
              </w:rPr>
            </w:pPr>
            <w:r w:rsidRPr="007E1B9F">
              <w:rPr>
                <w:rFonts w:ascii="Calibri" w:hAnsi="Calibri"/>
                <w:sz w:val="20"/>
                <w:szCs w:val="20"/>
              </w:rPr>
              <w:t xml:space="preserve">Если на момент </w:t>
            </w:r>
            <w:proofErr w:type="gramStart"/>
            <w:r w:rsidRPr="007E1B9F">
              <w:rPr>
                <w:rFonts w:ascii="Calibri" w:hAnsi="Calibri"/>
                <w:sz w:val="20"/>
                <w:szCs w:val="20"/>
              </w:rPr>
              <w:t>наступления срока исполнения обязательства Покупателя</w:t>
            </w:r>
            <w:proofErr w:type="gramEnd"/>
            <w:r w:rsidRPr="007E1B9F">
              <w:rPr>
                <w:rFonts w:ascii="Calibri" w:hAnsi="Calibri"/>
                <w:sz w:val="20"/>
                <w:szCs w:val="20"/>
              </w:rPr>
              <w:t xml:space="preserve"> по оплате поставленного Товара, Поставщик имеет перед Покупателем задолженность по иным обязательствам, Стороны вправе </w:t>
            </w:r>
            <w:r w:rsidRPr="007E1B9F">
              <w:rPr>
                <w:rFonts w:ascii="Calibri" w:hAnsi="Calibri"/>
                <w:sz w:val="20"/>
                <w:szCs w:val="20"/>
              </w:rPr>
              <w:lastRenderedPageBreak/>
              <w:t>произвести зачет встречных однородных требований в порядке статьи 410 ГК РФ.</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lastRenderedPageBreak/>
              <w:t>6.</w:t>
            </w:r>
            <w:r>
              <w:rPr>
                <w:rFonts w:ascii="Calibri" w:hAnsi="Calibri"/>
                <w:bCs/>
                <w:sz w:val="20"/>
                <w:szCs w:val="20"/>
              </w:rPr>
              <w:t>10</w:t>
            </w:r>
            <w:r w:rsidRPr="007E1B9F">
              <w:rPr>
                <w:rFonts w:ascii="Calibri" w:hAnsi="Calibri"/>
                <w:bCs/>
                <w:sz w:val="20"/>
                <w:szCs w:val="20"/>
              </w:rPr>
              <w:t>.</w:t>
            </w:r>
          </w:p>
        </w:tc>
        <w:tc>
          <w:tcPr>
            <w:tcW w:w="9660" w:type="dxa"/>
            <w:gridSpan w:val="2"/>
          </w:tcPr>
          <w:p w:rsidR="00DA1A25" w:rsidRPr="007E1B9F" w:rsidRDefault="00DA1A25" w:rsidP="00AF6B45">
            <w:pPr>
              <w:widowControl w:val="0"/>
              <w:ind w:firstLine="567"/>
              <w:jc w:val="both"/>
              <w:rPr>
                <w:rFonts w:ascii="Calibri" w:hAnsi="Calibri"/>
                <w:bCs/>
                <w:sz w:val="20"/>
                <w:szCs w:val="20"/>
              </w:rPr>
            </w:pPr>
            <w:r w:rsidRPr="007E1B9F">
              <w:rPr>
                <w:rFonts w:ascii="Calibri" w:hAnsi="Calibri"/>
                <w:bCs/>
                <w:sz w:val="20"/>
                <w:szCs w:val="20"/>
              </w:rPr>
              <w:t xml:space="preserve">Оплата стоимости хранения/ответственного хранения в соответствии с п.5.6 настоящего Договора, производится Поставщиком на основании Акта оказанных услуг по хранению Товара и счета-фактуры, выставленного Покупателем, в течение 10 рабочих дней с момента получения Поставщиком счета-фактуры, или в </w:t>
            </w:r>
            <w:r>
              <w:rPr>
                <w:rFonts w:ascii="Calibri" w:hAnsi="Calibri"/>
                <w:bCs/>
                <w:sz w:val="20"/>
                <w:szCs w:val="20"/>
              </w:rPr>
              <w:t xml:space="preserve">соответствии с </w:t>
            </w:r>
            <w:r w:rsidRPr="007E1B9F">
              <w:rPr>
                <w:rFonts w:ascii="Calibri" w:hAnsi="Calibri"/>
                <w:bCs/>
                <w:sz w:val="20"/>
                <w:szCs w:val="20"/>
              </w:rPr>
              <w:t>п.6.8 настоящего Договора.</w:t>
            </w:r>
          </w:p>
          <w:p w:rsidR="00DA1A25" w:rsidRPr="007E1B9F" w:rsidRDefault="00DA1A25" w:rsidP="00AF6B45">
            <w:pPr>
              <w:widowControl w:val="0"/>
              <w:ind w:firstLine="567"/>
              <w:jc w:val="both"/>
              <w:rPr>
                <w:rFonts w:ascii="Calibri" w:hAnsi="Calibri"/>
                <w:bCs/>
                <w:sz w:val="20"/>
                <w:szCs w:val="20"/>
              </w:rPr>
            </w:pPr>
            <w:r w:rsidRPr="007E1B9F">
              <w:rPr>
                <w:rFonts w:ascii="Calibri" w:hAnsi="Calibri"/>
                <w:bCs/>
                <w:sz w:val="20"/>
                <w:szCs w:val="20"/>
              </w:rPr>
              <w:t>В случае осуществления замены/возврата Товара Поставщик производит предварительную оплату расходов, указанных в п.5.6 и п.8.4.1. настоящего Договора на основании счета, выставленного Покупателем, в течение 5 рабочих дней с момента его получения. В случае</w:t>
            </w:r>
            <w:proofErr w:type="gramStart"/>
            <w:r w:rsidRPr="007E1B9F">
              <w:rPr>
                <w:rFonts w:ascii="Calibri" w:hAnsi="Calibri"/>
                <w:bCs/>
                <w:sz w:val="20"/>
                <w:szCs w:val="20"/>
              </w:rPr>
              <w:t>,</w:t>
            </w:r>
            <w:proofErr w:type="gramEnd"/>
            <w:r w:rsidRPr="007E1B9F">
              <w:rPr>
                <w:rFonts w:ascii="Calibri" w:hAnsi="Calibri"/>
                <w:bCs/>
                <w:sz w:val="20"/>
                <w:szCs w:val="20"/>
              </w:rPr>
              <w:t xml:space="preserve"> если сумма выставленного впоследствии счета-фактуры окажется больше суммы произведенной Поставщиком предоплаты, оплата расходов Покупателя производится Поставщиком в течение 10 рабочих дней с момента получения Поставщиком акта сдачи-приемки оказанных услуг (выполненных работ) и счета-фактуры, или в порядке согласно п.6.8 настоящего Договора.</w:t>
            </w:r>
          </w:p>
          <w:p w:rsidR="00DA1A25" w:rsidRPr="007E1B9F" w:rsidRDefault="00DA1A25" w:rsidP="00AF6B45">
            <w:pPr>
              <w:widowControl w:val="0"/>
              <w:ind w:firstLine="567"/>
              <w:jc w:val="both"/>
              <w:rPr>
                <w:rFonts w:ascii="Calibri" w:hAnsi="Calibri"/>
                <w:bCs/>
                <w:sz w:val="20"/>
                <w:szCs w:val="20"/>
              </w:rPr>
            </w:pPr>
            <w:r w:rsidRPr="007E1B9F">
              <w:rPr>
                <w:rFonts w:ascii="Calibri" w:hAnsi="Calibri"/>
                <w:bCs/>
                <w:sz w:val="20"/>
                <w:szCs w:val="20"/>
              </w:rPr>
              <w:t>Возврат Товара Поставщику производится Покупателем после оплаты счета, выставленного в соответствии с настоящим пунктом.</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6.1</w:t>
            </w:r>
            <w:r>
              <w:rPr>
                <w:rFonts w:ascii="Calibri" w:hAnsi="Calibri"/>
                <w:bCs/>
                <w:sz w:val="20"/>
                <w:szCs w:val="20"/>
              </w:rPr>
              <w:t>1</w:t>
            </w:r>
            <w:r w:rsidRPr="007E1B9F">
              <w:rPr>
                <w:rFonts w:ascii="Calibri" w:hAnsi="Calibri"/>
                <w:bCs/>
                <w:sz w:val="20"/>
                <w:szCs w:val="20"/>
              </w:rPr>
              <w:t>.</w:t>
            </w:r>
          </w:p>
        </w:tc>
        <w:tc>
          <w:tcPr>
            <w:tcW w:w="9660" w:type="dxa"/>
            <w:gridSpan w:val="2"/>
          </w:tcPr>
          <w:p w:rsidR="00DA1A25" w:rsidRPr="007E1B9F" w:rsidRDefault="00DA1A25" w:rsidP="00AF6B45">
            <w:pPr>
              <w:widowControl w:val="0"/>
              <w:tabs>
                <w:tab w:val="right" w:pos="9444"/>
              </w:tabs>
              <w:ind w:firstLine="567"/>
              <w:jc w:val="both"/>
              <w:rPr>
                <w:rFonts w:ascii="Calibri" w:hAnsi="Calibri"/>
                <w:bCs/>
                <w:sz w:val="20"/>
                <w:szCs w:val="20"/>
              </w:rPr>
            </w:pPr>
            <w:r w:rsidRPr="007E1B9F">
              <w:rPr>
                <w:rFonts w:ascii="Calibri" w:hAnsi="Calibri"/>
                <w:bCs/>
                <w:sz w:val="20"/>
                <w:szCs w:val="20"/>
              </w:rPr>
              <w:t>Ежеквартально между Сторонами производится сверка расчетов.</w:t>
            </w:r>
            <w:r w:rsidRPr="007E1B9F">
              <w:rPr>
                <w:rFonts w:ascii="Calibri" w:hAnsi="Calibri"/>
                <w:bCs/>
                <w:sz w:val="20"/>
                <w:szCs w:val="20"/>
              </w:rPr>
              <w:tab/>
            </w:r>
          </w:p>
          <w:p w:rsidR="00DA1A25" w:rsidRDefault="00DA1A25" w:rsidP="00AF6B45">
            <w:pPr>
              <w:widowControl w:val="0"/>
              <w:ind w:firstLine="567"/>
              <w:jc w:val="both"/>
              <w:rPr>
                <w:rFonts w:ascii="Calibri" w:hAnsi="Calibri"/>
                <w:bCs/>
                <w:sz w:val="20"/>
                <w:szCs w:val="20"/>
              </w:rPr>
            </w:pPr>
            <w:r>
              <w:rPr>
                <w:rFonts w:ascii="Calibri" w:hAnsi="Calibri"/>
                <w:bCs/>
                <w:sz w:val="20"/>
                <w:szCs w:val="20"/>
              </w:rPr>
              <w:t xml:space="preserve">Покупатель </w:t>
            </w:r>
            <w:r w:rsidRPr="007E1B9F">
              <w:rPr>
                <w:rFonts w:ascii="Calibri" w:hAnsi="Calibri"/>
                <w:bCs/>
                <w:sz w:val="20"/>
                <w:szCs w:val="20"/>
              </w:rPr>
              <w:t xml:space="preserve">не позднее 25 числа месяца, следующего за отчетным кварталом, направляет Поставщику оформленный со своей стороны акт сверки. Поставщик в течение 15 календарных дней с момента получения акта сверки производит сверку данных расчетов между Сторонами, при необходимости, оформляет протокол разногласий и направляет один экземпляр надлежаще оформленного акта в адрес </w:t>
            </w:r>
            <w:r>
              <w:rPr>
                <w:rFonts w:ascii="Calibri" w:hAnsi="Calibri"/>
                <w:bCs/>
                <w:sz w:val="20"/>
                <w:szCs w:val="20"/>
              </w:rPr>
              <w:t>Покупателя</w:t>
            </w:r>
          </w:p>
          <w:p w:rsidR="00DA1A25" w:rsidRPr="007E1B9F" w:rsidRDefault="00DA1A25" w:rsidP="00DA1A25">
            <w:pPr>
              <w:widowControl w:val="0"/>
              <w:ind w:firstLine="567"/>
              <w:jc w:val="both"/>
              <w:rPr>
                <w:rFonts w:ascii="Calibri" w:hAnsi="Calibri"/>
                <w:bCs/>
                <w:sz w:val="20"/>
                <w:szCs w:val="20"/>
              </w:rPr>
            </w:pPr>
            <w:r w:rsidRPr="007E1B9F">
              <w:rPr>
                <w:rFonts w:ascii="Calibri" w:hAnsi="Calibri"/>
                <w:bCs/>
                <w:sz w:val="20"/>
                <w:szCs w:val="20"/>
              </w:rPr>
              <w:t>Покупатель вправе задержать оплату до получения подписанного акта сверки от Поставщика, при этом к Покупателю не применяются штрафные санкции за просрочку оплаты поставленного Товара.</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Pr>
                <w:rFonts w:ascii="Calibri" w:hAnsi="Calibri"/>
                <w:bCs/>
                <w:sz w:val="20"/>
                <w:szCs w:val="20"/>
              </w:rPr>
              <w:t>6.12</w:t>
            </w:r>
            <w:r w:rsidRPr="007E1B9F">
              <w:rPr>
                <w:rFonts w:ascii="Calibri" w:hAnsi="Calibri"/>
                <w:bCs/>
                <w:sz w:val="20"/>
                <w:szCs w:val="20"/>
              </w:rPr>
              <w:t>.</w:t>
            </w:r>
          </w:p>
        </w:tc>
        <w:tc>
          <w:tcPr>
            <w:tcW w:w="9660" w:type="dxa"/>
            <w:gridSpan w:val="2"/>
          </w:tcPr>
          <w:p w:rsidR="00DA1A25" w:rsidRPr="007E1B9F" w:rsidRDefault="00DA1A25" w:rsidP="00AF6B45">
            <w:pPr>
              <w:widowControl w:val="0"/>
              <w:ind w:firstLine="567"/>
              <w:jc w:val="both"/>
              <w:rPr>
                <w:rFonts w:ascii="Calibri" w:hAnsi="Calibri"/>
                <w:b/>
                <w:sz w:val="20"/>
                <w:szCs w:val="20"/>
              </w:rPr>
            </w:pPr>
            <w:r w:rsidRPr="007E1B9F">
              <w:rPr>
                <w:rFonts w:ascii="Calibri" w:hAnsi="Calibri"/>
                <w:bCs/>
                <w:sz w:val="20"/>
                <w:szCs w:val="20"/>
              </w:rPr>
              <w:t xml:space="preserve">Стороны договорились об исключении действия п.5 ст.488 ГК РФ для Товара, переданного по Договору. Права Покупателя по распоряжению Товаром после его передачи Покупателю не ограничены. Товар не считается находящимся в залоге. </w:t>
            </w:r>
          </w:p>
        </w:tc>
      </w:tr>
      <w:tr w:rsidR="00DA1A25" w:rsidRPr="007E1B9F" w:rsidTr="00AF6B45">
        <w:tc>
          <w:tcPr>
            <w:tcW w:w="900" w:type="dxa"/>
          </w:tcPr>
          <w:p w:rsidR="00DA1A25" w:rsidRPr="007E1B9F" w:rsidRDefault="00DA1A25" w:rsidP="00AF6B45">
            <w:pPr>
              <w:jc w:val="both"/>
              <w:rPr>
                <w:rFonts w:ascii="Calibri" w:hAnsi="Calibri"/>
                <w:bCs/>
                <w:sz w:val="20"/>
                <w:szCs w:val="20"/>
              </w:rPr>
            </w:pPr>
          </w:p>
        </w:tc>
        <w:tc>
          <w:tcPr>
            <w:tcW w:w="9660" w:type="dxa"/>
            <w:gridSpan w:val="2"/>
          </w:tcPr>
          <w:p w:rsidR="00DA1A25" w:rsidRPr="007E1B9F" w:rsidRDefault="00DA1A25" w:rsidP="00AF6B45">
            <w:pPr>
              <w:widowControl w:val="0"/>
              <w:ind w:firstLine="567"/>
              <w:jc w:val="center"/>
              <w:rPr>
                <w:rFonts w:ascii="Calibri" w:hAnsi="Calibri"/>
                <w:b/>
                <w:bCs/>
                <w:sz w:val="20"/>
                <w:szCs w:val="20"/>
              </w:rPr>
            </w:pPr>
            <w:r w:rsidRPr="007E1B9F">
              <w:rPr>
                <w:rFonts w:ascii="Calibri" w:hAnsi="Calibri"/>
                <w:b/>
                <w:sz w:val="20"/>
                <w:szCs w:val="20"/>
              </w:rPr>
              <w:t>7. Документы</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7.1.</w:t>
            </w:r>
          </w:p>
        </w:tc>
        <w:tc>
          <w:tcPr>
            <w:tcW w:w="9660" w:type="dxa"/>
            <w:gridSpan w:val="2"/>
          </w:tcPr>
          <w:p w:rsidR="00DA1A25" w:rsidRPr="007E1B9F" w:rsidRDefault="00DA1A25" w:rsidP="00AF6B45">
            <w:pPr>
              <w:widowControl w:val="0"/>
              <w:ind w:firstLine="567"/>
              <w:jc w:val="both"/>
              <w:rPr>
                <w:rFonts w:ascii="Calibri" w:hAnsi="Calibri"/>
                <w:sz w:val="20"/>
                <w:szCs w:val="20"/>
              </w:rPr>
            </w:pPr>
            <w:r w:rsidRPr="007E1B9F">
              <w:rPr>
                <w:rFonts w:ascii="Calibri" w:hAnsi="Calibri"/>
                <w:sz w:val="20"/>
                <w:szCs w:val="20"/>
              </w:rPr>
              <w:t>Поставщик обязан одновременно с Товаром направить Покупателю следующие документы:</w:t>
            </w:r>
          </w:p>
          <w:p w:rsidR="00DA1A25" w:rsidRPr="007E1B9F" w:rsidRDefault="00DA1A25" w:rsidP="00AF6B45">
            <w:pPr>
              <w:widowControl w:val="0"/>
              <w:ind w:firstLine="567"/>
              <w:jc w:val="both"/>
              <w:rPr>
                <w:rFonts w:ascii="Calibri" w:hAnsi="Calibri"/>
                <w:sz w:val="20"/>
                <w:szCs w:val="20"/>
              </w:rPr>
            </w:pPr>
            <w:r w:rsidRPr="007E1B9F">
              <w:rPr>
                <w:rFonts w:ascii="Calibri" w:hAnsi="Calibri"/>
                <w:sz w:val="20"/>
                <w:szCs w:val="20"/>
              </w:rPr>
              <w:t>- копию сертификата соответствия на Товар, заверенную держателем (собственником) сертификата, либо органом, выдавшим сертификат, либо нотариально</w:t>
            </w:r>
            <w:r>
              <w:rPr>
                <w:rFonts w:ascii="Calibri" w:hAnsi="Calibri"/>
                <w:sz w:val="20"/>
                <w:szCs w:val="20"/>
              </w:rPr>
              <w:t xml:space="preserve"> заверенную копию</w:t>
            </w:r>
            <w:r w:rsidRPr="007E1B9F">
              <w:rPr>
                <w:rFonts w:ascii="Calibri" w:hAnsi="Calibri"/>
                <w:sz w:val="20"/>
                <w:szCs w:val="20"/>
              </w:rPr>
              <w:t>;</w:t>
            </w:r>
          </w:p>
          <w:p w:rsidR="00DA1A25" w:rsidRDefault="00DA1A25" w:rsidP="00AF6B45">
            <w:pPr>
              <w:widowControl w:val="0"/>
              <w:ind w:firstLine="567"/>
              <w:jc w:val="both"/>
              <w:rPr>
                <w:rFonts w:ascii="Calibri" w:hAnsi="Calibri"/>
                <w:sz w:val="20"/>
                <w:szCs w:val="20"/>
              </w:rPr>
            </w:pPr>
            <w:r w:rsidRPr="007E1B9F">
              <w:rPr>
                <w:rFonts w:ascii="Calibri" w:hAnsi="Calibri"/>
                <w:sz w:val="20"/>
                <w:szCs w:val="20"/>
              </w:rPr>
              <w:t>- сертификат качества;</w:t>
            </w:r>
          </w:p>
          <w:p w:rsidR="00DA1A25" w:rsidRPr="007E1B9F" w:rsidRDefault="00DA1A25" w:rsidP="00AF6B45">
            <w:pPr>
              <w:widowControl w:val="0"/>
              <w:ind w:firstLine="567"/>
              <w:jc w:val="both"/>
              <w:rPr>
                <w:rFonts w:ascii="Calibri" w:hAnsi="Calibri"/>
                <w:sz w:val="20"/>
                <w:szCs w:val="20"/>
              </w:rPr>
            </w:pPr>
            <w:r>
              <w:rPr>
                <w:rFonts w:ascii="Calibri" w:hAnsi="Calibri"/>
                <w:sz w:val="20"/>
                <w:szCs w:val="20"/>
              </w:rPr>
              <w:t xml:space="preserve">- </w:t>
            </w:r>
            <w:r w:rsidRPr="001B09BD">
              <w:rPr>
                <w:rFonts w:ascii="Calibri" w:hAnsi="Calibri"/>
                <w:sz w:val="20"/>
                <w:szCs w:val="20"/>
              </w:rPr>
              <w:t>паспорт на каждую единицу Товара, в случае если поставляемый Товар требует паспортизации, скрепленный печатью производителя;</w:t>
            </w:r>
          </w:p>
          <w:p w:rsidR="00DA1A25" w:rsidRPr="007E1B9F" w:rsidRDefault="00DA1A25" w:rsidP="00AF6B45">
            <w:pPr>
              <w:widowControl w:val="0"/>
              <w:ind w:firstLine="567"/>
              <w:jc w:val="both"/>
              <w:rPr>
                <w:rFonts w:ascii="Calibri" w:hAnsi="Calibri"/>
                <w:sz w:val="20"/>
                <w:szCs w:val="20"/>
              </w:rPr>
            </w:pPr>
            <w:r w:rsidRPr="007E1B9F">
              <w:rPr>
                <w:rFonts w:ascii="Calibri" w:hAnsi="Calibri"/>
                <w:sz w:val="20"/>
                <w:szCs w:val="20"/>
              </w:rPr>
              <w:t>- копию накладной на Товар (ТОРГ-12);</w:t>
            </w:r>
          </w:p>
          <w:p w:rsidR="00DA1A25" w:rsidRDefault="00DA1A25" w:rsidP="00AF6B45">
            <w:pPr>
              <w:widowControl w:val="0"/>
              <w:ind w:firstLine="567"/>
              <w:jc w:val="both"/>
              <w:rPr>
                <w:rFonts w:ascii="Calibri" w:hAnsi="Calibri"/>
                <w:sz w:val="20"/>
                <w:szCs w:val="20"/>
              </w:rPr>
            </w:pPr>
            <w:r w:rsidRPr="007E1B9F">
              <w:rPr>
                <w:rFonts w:ascii="Calibri" w:hAnsi="Calibri"/>
                <w:sz w:val="20"/>
                <w:szCs w:val="20"/>
              </w:rPr>
              <w:t>- документ, подтверждающий гарантийные обязательства на Товар</w:t>
            </w:r>
            <w:r>
              <w:rPr>
                <w:rFonts w:ascii="Calibri" w:hAnsi="Calibri"/>
                <w:sz w:val="20"/>
                <w:szCs w:val="20"/>
              </w:rPr>
              <w:t>;</w:t>
            </w:r>
          </w:p>
          <w:p w:rsidR="00DA1A25" w:rsidRDefault="00DA1A25" w:rsidP="00AF6B45">
            <w:pPr>
              <w:widowControl w:val="0"/>
              <w:ind w:firstLine="567"/>
              <w:jc w:val="both"/>
              <w:rPr>
                <w:rFonts w:ascii="Calibri" w:hAnsi="Calibri"/>
                <w:sz w:val="20"/>
                <w:szCs w:val="20"/>
              </w:rPr>
            </w:pPr>
            <w:r>
              <w:rPr>
                <w:rFonts w:ascii="Calibri" w:hAnsi="Calibri"/>
                <w:sz w:val="20"/>
                <w:szCs w:val="20"/>
              </w:rPr>
              <w:t>- упаковочный лист;</w:t>
            </w:r>
          </w:p>
          <w:p w:rsidR="00DA1A25" w:rsidRDefault="00DA1A25" w:rsidP="00AF6B45">
            <w:pPr>
              <w:widowControl w:val="0"/>
              <w:ind w:firstLine="567"/>
              <w:jc w:val="both"/>
              <w:rPr>
                <w:rFonts w:ascii="Calibri" w:hAnsi="Calibri"/>
                <w:sz w:val="20"/>
                <w:szCs w:val="20"/>
              </w:rPr>
            </w:pPr>
            <w:r>
              <w:rPr>
                <w:rFonts w:ascii="Calibri" w:hAnsi="Calibri"/>
                <w:sz w:val="20"/>
                <w:szCs w:val="20"/>
              </w:rPr>
              <w:t>- Инструкции по эксплуатации и хранению;</w:t>
            </w:r>
          </w:p>
          <w:p w:rsidR="00DA1A25" w:rsidRPr="007E1B9F" w:rsidRDefault="00DA1A25" w:rsidP="00AF6B45">
            <w:pPr>
              <w:widowControl w:val="0"/>
              <w:ind w:firstLine="567"/>
              <w:jc w:val="both"/>
              <w:rPr>
                <w:rFonts w:ascii="Calibri" w:hAnsi="Calibri"/>
                <w:sz w:val="20"/>
                <w:szCs w:val="20"/>
              </w:rPr>
            </w:pPr>
            <w:r>
              <w:rPr>
                <w:rFonts w:ascii="Calibri" w:hAnsi="Calibri"/>
                <w:sz w:val="20"/>
                <w:szCs w:val="20"/>
              </w:rPr>
              <w:t xml:space="preserve">- </w:t>
            </w:r>
            <w:r w:rsidRPr="001B09BD">
              <w:rPr>
                <w:rFonts w:ascii="Calibri" w:hAnsi="Calibri"/>
                <w:sz w:val="20"/>
                <w:szCs w:val="20"/>
              </w:rPr>
              <w:t>иные документы, предусмотренные в Приложениях к настоящему Договору.</w:t>
            </w:r>
          </w:p>
          <w:p w:rsidR="00DA1A25" w:rsidRPr="007E1B9F" w:rsidRDefault="00DA1A25" w:rsidP="00AF6B45">
            <w:pPr>
              <w:widowControl w:val="0"/>
              <w:ind w:firstLine="567"/>
              <w:jc w:val="both"/>
              <w:rPr>
                <w:rFonts w:ascii="Calibri" w:hAnsi="Calibri"/>
                <w:sz w:val="20"/>
                <w:szCs w:val="20"/>
              </w:rPr>
            </w:pPr>
            <w:r w:rsidRPr="007E1B9F">
              <w:rPr>
                <w:rFonts w:ascii="Calibri" w:hAnsi="Calibri"/>
                <w:sz w:val="20"/>
                <w:szCs w:val="20"/>
              </w:rPr>
              <w:t>Документы должны быть составлены на русском языке или иметь надлежащим образом заверенный перевод на русский язык.</w:t>
            </w:r>
          </w:p>
          <w:p w:rsidR="00DA1A25" w:rsidRPr="007E1B9F" w:rsidRDefault="00DA1A25" w:rsidP="00AF6B45">
            <w:pPr>
              <w:widowControl w:val="0"/>
              <w:ind w:firstLine="567"/>
              <w:jc w:val="both"/>
              <w:rPr>
                <w:rFonts w:ascii="Calibri" w:hAnsi="Calibri"/>
                <w:b/>
                <w:bCs/>
                <w:sz w:val="20"/>
                <w:szCs w:val="20"/>
              </w:rPr>
            </w:pPr>
            <w:r w:rsidRPr="007E1B9F">
              <w:rPr>
                <w:rFonts w:ascii="Calibri" w:hAnsi="Calibri"/>
                <w:sz w:val="20"/>
                <w:szCs w:val="20"/>
              </w:rPr>
              <w:t>В случае поставки Товара на базисе – склад Поставщика указанные выше документы передаются Покупателю/Грузополучателю одновременно с передачей Товара.</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7.2.</w:t>
            </w:r>
          </w:p>
        </w:tc>
        <w:tc>
          <w:tcPr>
            <w:tcW w:w="9660" w:type="dxa"/>
            <w:gridSpan w:val="2"/>
          </w:tcPr>
          <w:p w:rsidR="00DA1A25" w:rsidRPr="007E1B9F" w:rsidRDefault="00DA1A25" w:rsidP="00AF6B45">
            <w:pPr>
              <w:widowControl w:val="0"/>
              <w:ind w:firstLine="567"/>
              <w:jc w:val="both"/>
              <w:rPr>
                <w:rFonts w:ascii="Calibri" w:hAnsi="Calibri"/>
                <w:sz w:val="20"/>
                <w:szCs w:val="20"/>
              </w:rPr>
            </w:pPr>
            <w:r w:rsidRPr="007E1B9F">
              <w:rPr>
                <w:rFonts w:ascii="Calibri" w:hAnsi="Calibri"/>
                <w:sz w:val="20"/>
                <w:szCs w:val="20"/>
              </w:rPr>
              <w:t xml:space="preserve">В целях информирования Покупателя о статусе выполнения обязательств по настоящему Договору и подтверждения выполнения обязательств по поставке Товара Поставщик обязуется </w:t>
            </w:r>
            <w:proofErr w:type="gramStart"/>
            <w:r w:rsidRPr="007E1B9F">
              <w:rPr>
                <w:rFonts w:ascii="Calibri" w:hAnsi="Calibri"/>
                <w:sz w:val="20"/>
                <w:szCs w:val="20"/>
              </w:rPr>
              <w:t>предоставить следующие документы</w:t>
            </w:r>
            <w:proofErr w:type="gramEnd"/>
            <w:r w:rsidRPr="007E1B9F">
              <w:rPr>
                <w:rFonts w:ascii="Calibri" w:hAnsi="Calibri"/>
                <w:sz w:val="20"/>
                <w:szCs w:val="20"/>
              </w:rPr>
              <w:t xml:space="preserve"> в указанные сроки:</w:t>
            </w:r>
          </w:p>
          <w:p w:rsidR="00DA1A25" w:rsidRPr="007E1B9F" w:rsidRDefault="00DA1A25" w:rsidP="00AF6B45">
            <w:pPr>
              <w:widowControl w:val="0"/>
              <w:ind w:firstLine="567"/>
              <w:jc w:val="both"/>
              <w:rPr>
                <w:rFonts w:ascii="Calibri" w:hAnsi="Calibri"/>
                <w:b/>
                <w:bCs/>
                <w:sz w:val="20"/>
                <w:szCs w:val="20"/>
              </w:rPr>
            </w:pPr>
            <w:r w:rsidRPr="007E1B9F">
              <w:rPr>
                <w:rFonts w:ascii="Calibri" w:hAnsi="Calibri"/>
                <w:b/>
                <w:bCs/>
                <w:sz w:val="20"/>
                <w:szCs w:val="20"/>
              </w:rPr>
              <w:t>При поставке на базисе склад Поставщика:</w:t>
            </w:r>
          </w:p>
          <w:p w:rsidR="00DA1A25" w:rsidRPr="007E1B9F" w:rsidRDefault="00DA1A25" w:rsidP="00AF6B45">
            <w:pPr>
              <w:widowControl w:val="0"/>
              <w:ind w:firstLine="567"/>
              <w:jc w:val="both"/>
              <w:rPr>
                <w:rFonts w:ascii="Calibri" w:hAnsi="Calibri"/>
                <w:sz w:val="20"/>
                <w:szCs w:val="20"/>
              </w:rPr>
            </w:pPr>
            <w:r w:rsidRPr="007E1B9F">
              <w:rPr>
                <w:rFonts w:ascii="Calibri" w:hAnsi="Calibri"/>
                <w:sz w:val="20"/>
                <w:szCs w:val="20"/>
              </w:rPr>
              <w:t xml:space="preserve">- копию накладной/акта сдачи приемки Товара, подписанного Грузополучателем/Получателем в течение </w:t>
            </w:r>
            <w:r>
              <w:rPr>
                <w:rFonts w:ascii="Calibri" w:hAnsi="Calibri"/>
                <w:sz w:val="20"/>
                <w:szCs w:val="20"/>
              </w:rPr>
              <w:t>3</w:t>
            </w:r>
            <w:r w:rsidRPr="007E1B9F">
              <w:rPr>
                <w:rFonts w:ascii="Calibri" w:hAnsi="Calibri"/>
                <w:sz w:val="20"/>
                <w:szCs w:val="20"/>
              </w:rPr>
              <w:t xml:space="preserve"> (</w:t>
            </w:r>
            <w:r>
              <w:rPr>
                <w:rFonts w:ascii="Calibri" w:hAnsi="Calibri"/>
                <w:sz w:val="20"/>
                <w:szCs w:val="20"/>
              </w:rPr>
              <w:t>трех</w:t>
            </w:r>
            <w:r w:rsidRPr="007E1B9F">
              <w:rPr>
                <w:rFonts w:ascii="Calibri" w:hAnsi="Calibri"/>
                <w:sz w:val="20"/>
                <w:szCs w:val="20"/>
              </w:rPr>
              <w:t>) рабочих дней с момента передачи Товара;</w:t>
            </w:r>
          </w:p>
          <w:p w:rsidR="00DA1A25" w:rsidRPr="007E1B9F" w:rsidRDefault="00DA1A25" w:rsidP="00AF6B45">
            <w:pPr>
              <w:widowControl w:val="0"/>
              <w:ind w:firstLine="567"/>
              <w:jc w:val="both"/>
              <w:rPr>
                <w:rFonts w:ascii="Calibri" w:hAnsi="Calibri"/>
                <w:sz w:val="20"/>
                <w:szCs w:val="20"/>
              </w:rPr>
            </w:pPr>
            <w:r w:rsidRPr="007E1B9F">
              <w:rPr>
                <w:rFonts w:ascii="Calibri" w:hAnsi="Calibri"/>
                <w:sz w:val="20"/>
                <w:szCs w:val="20"/>
              </w:rPr>
              <w:t>- копию счета-фактуры в течение 1 (одного) рабочего дня с момента выставления счета-фактуры.</w:t>
            </w:r>
          </w:p>
          <w:p w:rsidR="00DA1A25" w:rsidRPr="007E1B9F" w:rsidRDefault="00DA1A25" w:rsidP="00AF6B45">
            <w:pPr>
              <w:widowControl w:val="0"/>
              <w:ind w:firstLine="567"/>
              <w:jc w:val="both"/>
              <w:rPr>
                <w:rFonts w:ascii="Calibri" w:hAnsi="Calibri"/>
                <w:b/>
                <w:bCs/>
                <w:sz w:val="20"/>
                <w:szCs w:val="20"/>
              </w:rPr>
            </w:pPr>
            <w:r w:rsidRPr="007E1B9F">
              <w:rPr>
                <w:rFonts w:ascii="Calibri" w:hAnsi="Calibri"/>
                <w:b/>
                <w:bCs/>
                <w:sz w:val="20"/>
                <w:szCs w:val="20"/>
              </w:rPr>
              <w:t>При поставке на базисе станция отправления:</w:t>
            </w:r>
          </w:p>
          <w:p w:rsidR="00DA1A25" w:rsidRPr="007E1B9F" w:rsidRDefault="00DA1A25" w:rsidP="00AF6B45">
            <w:pPr>
              <w:widowControl w:val="0"/>
              <w:ind w:firstLine="567"/>
              <w:jc w:val="both"/>
              <w:rPr>
                <w:rFonts w:ascii="Calibri" w:hAnsi="Calibri"/>
                <w:sz w:val="20"/>
                <w:szCs w:val="20"/>
              </w:rPr>
            </w:pPr>
            <w:r w:rsidRPr="007E1B9F">
              <w:rPr>
                <w:rFonts w:ascii="Calibri" w:hAnsi="Calibri"/>
                <w:sz w:val="20"/>
                <w:szCs w:val="20"/>
              </w:rPr>
              <w:t xml:space="preserve">- копию транспортной накладной, подтверждающей отгрузку Товара с указанием планируемой даты прибытия Товара на станцию назначения, в течение </w:t>
            </w:r>
            <w:r>
              <w:rPr>
                <w:rFonts w:ascii="Calibri" w:hAnsi="Calibri"/>
                <w:sz w:val="20"/>
                <w:szCs w:val="20"/>
              </w:rPr>
              <w:t>3</w:t>
            </w:r>
            <w:r w:rsidRPr="007E1B9F">
              <w:rPr>
                <w:rFonts w:ascii="Calibri" w:hAnsi="Calibri"/>
                <w:sz w:val="20"/>
                <w:szCs w:val="20"/>
              </w:rPr>
              <w:t xml:space="preserve"> (</w:t>
            </w:r>
            <w:r>
              <w:rPr>
                <w:rFonts w:ascii="Calibri" w:hAnsi="Calibri"/>
                <w:sz w:val="20"/>
                <w:szCs w:val="20"/>
              </w:rPr>
              <w:t>трех</w:t>
            </w:r>
            <w:r w:rsidRPr="007E1B9F">
              <w:rPr>
                <w:rFonts w:ascii="Calibri" w:hAnsi="Calibri"/>
                <w:sz w:val="20"/>
                <w:szCs w:val="20"/>
              </w:rPr>
              <w:t xml:space="preserve">) рабочих дней </w:t>
            </w:r>
            <w:proofErr w:type="gramStart"/>
            <w:r w:rsidRPr="007E1B9F">
              <w:rPr>
                <w:rFonts w:ascii="Calibri" w:hAnsi="Calibri"/>
                <w:sz w:val="20"/>
                <w:szCs w:val="20"/>
              </w:rPr>
              <w:t>с даты отгрузки</w:t>
            </w:r>
            <w:proofErr w:type="gramEnd"/>
            <w:r w:rsidRPr="007E1B9F">
              <w:rPr>
                <w:rFonts w:ascii="Calibri" w:hAnsi="Calibri"/>
                <w:sz w:val="20"/>
                <w:szCs w:val="20"/>
              </w:rPr>
              <w:t xml:space="preserve"> Товара;</w:t>
            </w:r>
          </w:p>
          <w:p w:rsidR="00DA1A25" w:rsidRPr="007E1B9F" w:rsidRDefault="00DA1A25" w:rsidP="00AF6B45">
            <w:pPr>
              <w:widowControl w:val="0"/>
              <w:ind w:firstLine="567"/>
              <w:jc w:val="both"/>
              <w:rPr>
                <w:rFonts w:ascii="Calibri" w:hAnsi="Calibri"/>
                <w:sz w:val="20"/>
                <w:szCs w:val="20"/>
              </w:rPr>
            </w:pPr>
            <w:r w:rsidRPr="007E1B9F">
              <w:rPr>
                <w:rFonts w:ascii="Calibri" w:hAnsi="Calibri"/>
                <w:sz w:val="20"/>
                <w:szCs w:val="20"/>
              </w:rPr>
              <w:t>- копию счета-фактуры в течение 1 (одного) рабочего дня с момента выставления счета-фактуры.</w:t>
            </w:r>
          </w:p>
          <w:p w:rsidR="00DA1A25" w:rsidRPr="007E1B9F" w:rsidRDefault="00DA1A25" w:rsidP="00AF6B45">
            <w:pPr>
              <w:widowControl w:val="0"/>
              <w:ind w:firstLine="567"/>
              <w:jc w:val="both"/>
              <w:rPr>
                <w:rFonts w:ascii="Calibri" w:hAnsi="Calibri"/>
                <w:b/>
                <w:bCs/>
                <w:sz w:val="20"/>
                <w:szCs w:val="20"/>
              </w:rPr>
            </w:pPr>
            <w:r w:rsidRPr="007E1B9F">
              <w:rPr>
                <w:rFonts w:ascii="Calibri" w:hAnsi="Calibri"/>
                <w:b/>
                <w:bCs/>
                <w:sz w:val="20"/>
                <w:szCs w:val="20"/>
              </w:rPr>
              <w:t>При поставке на базисе пункт назначения:</w:t>
            </w:r>
          </w:p>
          <w:p w:rsidR="00DA1A25" w:rsidRPr="007E1B9F" w:rsidRDefault="00DA1A25" w:rsidP="00AF6B45">
            <w:pPr>
              <w:widowControl w:val="0"/>
              <w:ind w:firstLine="567"/>
              <w:jc w:val="both"/>
              <w:rPr>
                <w:rFonts w:ascii="Calibri" w:hAnsi="Calibri"/>
                <w:sz w:val="20"/>
                <w:szCs w:val="20"/>
              </w:rPr>
            </w:pPr>
            <w:r w:rsidRPr="007E1B9F">
              <w:rPr>
                <w:rFonts w:ascii="Calibri" w:hAnsi="Calibri"/>
                <w:sz w:val="20"/>
                <w:szCs w:val="20"/>
              </w:rPr>
              <w:t>- все документы, предоставляемые при поставке на базисе станция отправления (в сроки, указанные в предыдущем абзаце);</w:t>
            </w:r>
          </w:p>
          <w:p w:rsidR="00DA1A25" w:rsidRPr="007E1B9F" w:rsidRDefault="00DA1A25" w:rsidP="00AF6B45">
            <w:pPr>
              <w:widowControl w:val="0"/>
              <w:ind w:firstLine="567"/>
              <w:jc w:val="both"/>
              <w:rPr>
                <w:rFonts w:ascii="Calibri" w:hAnsi="Calibri"/>
                <w:sz w:val="20"/>
                <w:szCs w:val="20"/>
              </w:rPr>
            </w:pPr>
            <w:r w:rsidRPr="007E1B9F">
              <w:rPr>
                <w:rFonts w:ascii="Calibri" w:hAnsi="Calibri"/>
                <w:sz w:val="20"/>
                <w:szCs w:val="20"/>
              </w:rPr>
              <w:t xml:space="preserve">- кроме того, при поставке автомобильным транспортом </w:t>
            </w:r>
            <w:r w:rsidRPr="00094504">
              <w:rPr>
                <w:rFonts w:ascii="Calibri" w:hAnsi="Calibri"/>
                <w:sz w:val="20"/>
                <w:szCs w:val="20"/>
              </w:rPr>
              <w:t>копию товаротранспортной накладной в течение 2 (двух) рабочих дней с даты отгрузки</w:t>
            </w:r>
            <w:r>
              <w:rPr>
                <w:rFonts w:ascii="Calibri" w:hAnsi="Calibri"/>
                <w:sz w:val="20"/>
                <w:szCs w:val="20"/>
              </w:rPr>
              <w:t xml:space="preserve"> </w:t>
            </w:r>
            <w:r w:rsidRPr="00094504">
              <w:rPr>
                <w:rFonts w:ascii="Calibri" w:hAnsi="Calibri"/>
                <w:sz w:val="20"/>
                <w:szCs w:val="20"/>
              </w:rPr>
              <w:t>Товара</w:t>
            </w:r>
            <w:proofErr w:type="gramStart"/>
            <w:r w:rsidRPr="00094504">
              <w:rPr>
                <w:rFonts w:ascii="Calibri" w:hAnsi="Calibri"/>
                <w:sz w:val="20"/>
                <w:szCs w:val="20"/>
              </w:rPr>
              <w:t>.</w:t>
            </w:r>
            <w:r w:rsidRPr="007E1B9F">
              <w:rPr>
                <w:rFonts w:ascii="Calibri" w:hAnsi="Calibri"/>
                <w:sz w:val="20"/>
                <w:szCs w:val="20"/>
              </w:rPr>
              <w:t>.</w:t>
            </w:r>
            <w:proofErr w:type="gramEnd"/>
          </w:p>
          <w:p w:rsidR="00DA1A25" w:rsidRPr="007E1B9F" w:rsidRDefault="00DA1A25" w:rsidP="00DA1A25">
            <w:pPr>
              <w:widowControl w:val="0"/>
              <w:ind w:firstLine="567"/>
              <w:jc w:val="both"/>
              <w:rPr>
                <w:rFonts w:ascii="Calibri" w:hAnsi="Calibri"/>
                <w:sz w:val="20"/>
                <w:szCs w:val="20"/>
              </w:rPr>
            </w:pPr>
            <w:r w:rsidRPr="007E1B9F">
              <w:rPr>
                <w:rFonts w:ascii="Calibri" w:hAnsi="Calibri"/>
                <w:sz w:val="20"/>
                <w:szCs w:val="20"/>
              </w:rPr>
              <w:t>Копии счетов-фактур направляются на электронный адрес</w:t>
            </w:r>
            <w:r>
              <w:rPr>
                <w:rFonts w:ascii="Calibri" w:hAnsi="Calibri"/>
                <w:sz w:val="20"/>
                <w:szCs w:val="20"/>
              </w:rPr>
              <w:t xml:space="preserve"> Покупателя</w:t>
            </w:r>
            <w:r w:rsidRPr="007E1B9F">
              <w:rPr>
                <w:rFonts w:ascii="Calibri" w:hAnsi="Calibri"/>
                <w:sz w:val="20"/>
                <w:szCs w:val="20"/>
              </w:rPr>
              <w:t>.</w:t>
            </w:r>
          </w:p>
        </w:tc>
      </w:tr>
      <w:tr w:rsidR="00DA1A25" w:rsidRPr="00167635"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7.3.</w:t>
            </w:r>
          </w:p>
        </w:tc>
        <w:tc>
          <w:tcPr>
            <w:tcW w:w="9660" w:type="dxa"/>
            <w:gridSpan w:val="2"/>
          </w:tcPr>
          <w:p w:rsidR="00DA1A25" w:rsidRPr="007E1B9F" w:rsidRDefault="00DA1A25" w:rsidP="00AF6B45">
            <w:pPr>
              <w:pStyle w:val="Normal1"/>
              <w:ind w:firstLine="567"/>
              <w:jc w:val="both"/>
              <w:rPr>
                <w:rFonts w:ascii="Calibri" w:hAnsi="Calibri"/>
                <w:sz w:val="20"/>
              </w:rPr>
            </w:pPr>
            <w:r w:rsidRPr="007E1B9F">
              <w:rPr>
                <w:rFonts w:ascii="Calibri" w:hAnsi="Calibri"/>
                <w:sz w:val="20"/>
              </w:rPr>
              <w:t>Первичные учетные документы, составляемые во исполнение обязатель</w:t>
            </w:r>
            <w:proofErr w:type="gramStart"/>
            <w:r w:rsidRPr="007E1B9F">
              <w:rPr>
                <w:rFonts w:ascii="Calibri" w:hAnsi="Calibri"/>
                <w:sz w:val="20"/>
              </w:rPr>
              <w:t>ств Ст</w:t>
            </w:r>
            <w:proofErr w:type="gramEnd"/>
            <w:r w:rsidRPr="007E1B9F">
              <w:rPr>
                <w:rFonts w:ascii="Calibri" w:hAnsi="Calibri"/>
                <w:sz w:val="20"/>
              </w:rPr>
              <w:t>орон по настоящему Договору, должны содержать следующие обязательные реквизиты:</w:t>
            </w:r>
          </w:p>
          <w:p w:rsidR="00DA1A25" w:rsidRPr="007E1B9F" w:rsidRDefault="00DA1A25" w:rsidP="00AF6B45">
            <w:pPr>
              <w:pStyle w:val="Normal1"/>
              <w:ind w:firstLine="567"/>
              <w:jc w:val="both"/>
              <w:rPr>
                <w:rFonts w:ascii="Calibri" w:hAnsi="Calibri"/>
                <w:sz w:val="20"/>
              </w:rPr>
            </w:pPr>
            <w:r w:rsidRPr="007E1B9F">
              <w:rPr>
                <w:rFonts w:ascii="Calibri" w:hAnsi="Calibri"/>
                <w:sz w:val="20"/>
              </w:rPr>
              <w:t>- наименование документа;</w:t>
            </w:r>
          </w:p>
          <w:p w:rsidR="00DA1A25" w:rsidRDefault="00DA1A25" w:rsidP="00AF6B45">
            <w:pPr>
              <w:pStyle w:val="Normal1"/>
              <w:ind w:firstLine="567"/>
              <w:jc w:val="both"/>
              <w:rPr>
                <w:rFonts w:ascii="Calibri" w:hAnsi="Calibri"/>
                <w:sz w:val="20"/>
              </w:rPr>
            </w:pPr>
            <w:r w:rsidRPr="007E1B9F">
              <w:rPr>
                <w:rFonts w:ascii="Calibri" w:hAnsi="Calibri"/>
                <w:sz w:val="20"/>
              </w:rPr>
              <w:t>- дату составления документа;</w:t>
            </w:r>
          </w:p>
          <w:p w:rsidR="00DA1A25" w:rsidRPr="00A7790A" w:rsidRDefault="00DA1A25" w:rsidP="00AF6B45">
            <w:pPr>
              <w:pStyle w:val="a6"/>
              <w:numPr>
                <w:ilvl w:val="0"/>
                <w:numId w:val="6"/>
              </w:numPr>
              <w:ind w:left="781" w:hanging="283"/>
              <w:jc w:val="both"/>
              <w:rPr>
                <w:rFonts w:ascii="Calibri" w:hAnsi="Calibri"/>
                <w:sz w:val="20"/>
              </w:rPr>
            </w:pPr>
            <w:r w:rsidRPr="00A7790A">
              <w:rPr>
                <w:rFonts w:ascii="Calibri" w:hAnsi="Calibri"/>
                <w:sz w:val="20"/>
              </w:rPr>
              <w:t>наименование экономического субъекта, составившего документ;</w:t>
            </w:r>
          </w:p>
          <w:p w:rsidR="00DA1A25" w:rsidRPr="00A7790A" w:rsidRDefault="00DA1A25" w:rsidP="00AF6B45">
            <w:pPr>
              <w:pStyle w:val="a6"/>
              <w:numPr>
                <w:ilvl w:val="0"/>
                <w:numId w:val="6"/>
              </w:numPr>
              <w:ind w:left="781" w:hanging="283"/>
              <w:jc w:val="both"/>
              <w:rPr>
                <w:rFonts w:ascii="Calibri" w:hAnsi="Calibri"/>
                <w:sz w:val="20"/>
              </w:rPr>
            </w:pPr>
            <w:r w:rsidRPr="00A7790A">
              <w:rPr>
                <w:rFonts w:ascii="Calibri" w:hAnsi="Calibri"/>
                <w:sz w:val="20"/>
              </w:rPr>
              <w:lastRenderedPageBreak/>
              <w:t>содержание факта хозяйственной жизни;</w:t>
            </w:r>
          </w:p>
          <w:p w:rsidR="00DA1A25" w:rsidRPr="00A7790A" w:rsidRDefault="00DA1A25" w:rsidP="00AF6B45">
            <w:pPr>
              <w:pStyle w:val="a6"/>
              <w:numPr>
                <w:ilvl w:val="0"/>
                <w:numId w:val="6"/>
              </w:numPr>
              <w:ind w:left="781" w:hanging="283"/>
              <w:jc w:val="both"/>
              <w:rPr>
                <w:rFonts w:ascii="Calibri" w:hAnsi="Calibri"/>
                <w:sz w:val="20"/>
              </w:rPr>
            </w:pPr>
            <w:r w:rsidRPr="00A7790A">
              <w:rPr>
                <w:rFonts w:ascii="Calibri" w:hAnsi="Calibri"/>
                <w:sz w:val="20"/>
              </w:rPr>
              <w:t>величина натурального и (или) денежного измерения факта хозяйственной жизни с указанием единиц измерения;</w:t>
            </w:r>
          </w:p>
          <w:p w:rsidR="00DA1A25" w:rsidRPr="00A7790A" w:rsidRDefault="00DA1A25" w:rsidP="00AF6B45">
            <w:pPr>
              <w:pStyle w:val="a6"/>
              <w:numPr>
                <w:ilvl w:val="0"/>
                <w:numId w:val="6"/>
              </w:numPr>
              <w:ind w:left="781" w:hanging="283"/>
              <w:jc w:val="both"/>
              <w:rPr>
                <w:rFonts w:ascii="Calibri" w:hAnsi="Calibri"/>
                <w:sz w:val="20"/>
              </w:rPr>
            </w:pPr>
            <w:r w:rsidRPr="00A7790A">
              <w:rPr>
                <w:rFonts w:ascii="Calibri" w:hAnsi="Calibri"/>
                <w:sz w:val="20"/>
              </w:rPr>
              <w:t>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w:t>
            </w:r>
            <w:proofErr w:type="gramStart"/>
            <w:r w:rsidRPr="00A7790A">
              <w:rPr>
                <w:rFonts w:ascii="Calibri" w:hAnsi="Calibri"/>
                <w:sz w:val="20"/>
              </w:rPr>
              <w:t xml:space="preserve"> ;</w:t>
            </w:r>
            <w:proofErr w:type="gramEnd"/>
          </w:p>
          <w:p w:rsidR="00DA1A25" w:rsidRPr="00A7790A" w:rsidRDefault="00DA1A25" w:rsidP="00AF6B45">
            <w:pPr>
              <w:pStyle w:val="a6"/>
              <w:numPr>
                <w:ilvl w:val="0"/>
                <w:numId w:val="6"/>
              </w:numPr>
              <w:ind w:left="781" w:hanging="283"/>
              <w:jc w:val="both"/>
              <w:rPr>
                <w:rFonts w:ascii="Calibri" w:hAnsi="Calibri"/>
                <w:sz w:val="20"/>
              </w:rPr>
            </w:pPr>
            <w:r w:rsidRPr="00A7790A">
              <w:rPr>
                <w:rFonts w:ascii="Calibri" w:hAnsi="Calibri"/>
                <w:sz w:val="20"/>
              </w:rPr>
              <w:t xml:space="preserve">подписи вышеуказанных лиц, с указанием их фамилий и инициалов либо иных реквизитов, необходимых для идентификации этих лиц, наименование организации, от имени которой составлен документ </w:t>
            </w:r>
          </w:p>
          <w:p w:rsidR="00DA1A25" w:rsidRPr="007E1B9F" w:rsidRDefault="00DA1A25" w:rsidP="00AF6B45">
            <w:pPr>
              <w:pStyle w:val="a6"/>
              <w:ind w:firstLine="567"/>
              <w:jc w:val="both"/>
              <w:rPr>
                <w:rFonts w:ascii="Calibri" w:hAnsi="Calibri"/>
                <w:sz w:val="20"/>
              </w:rPr>
            </w:pPr>
            <w:r w:rsidRPr="00167635">
              <w:rPr>
                <w:rFonts w:ascii="Calibri" w:hAnsi="Calibri"/>
                <w:sz w:val="20"/>
              </w:rPr>
              <w:t>В случае</w:t>
            </w:r>
            <w:proofErr w:type="gramStart"/>
            <w:r w:rsidRPr="00167635">
              <w:rPr>
                <w:rFonts w:ascii="Calibri" w:hAnsi="Calibri"/>
                <w:sz w:val="20"/>
              </w:rPr>
              <w:t>,</w:t>
            </w:r>
            <w:proofErr w:type="gramEnd"/>
            <w:r w:rsidRPr="00167635">
              <w:rPr>
                <w:rFonts w:ascii="Calibri" w:hAnsi="Calibri"/>
                <w:sz w:val="20"/>
              </w:rPr>
              <w:t xml:space="preserve"> если денежное обязательство (цена предмета договора) выражено в иностранной валюте (п. 6.6 Договора), в качестве денежного измерителя в первичном учетном документе может применяться валюта денежного обязательства.</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lastRenderedPageBreak/>
              <w:t>7.4.</w:t>
            </w:r>
          </w:p>
        </w:tc>
        <w:tc>
          <w:tcPr>
            <w:tcW w:w="9660" w:type="dxa"/>
            <w:gridSpan w:val="2"/>
          </w:tcPr>
          <w:p w:rsidR="00DA1A25" w:rsidRPr="007E1B9F" w:rsidRDefault="00DA1A25" w:rsidP="00AF6B45">
            <w:pPr>
              <w:pStyle w:val="Normal1"/>
              <w:ind w:firstLine="567"/>
              <w:jc w:val="both"/>
              <w:rPr>
                <w:rFonts w:ascii="Calibri" w:hAnsi="Calibri"/>
                <w:sz w:val="20"/>
              </w:rPr>
            </w:pPr>
            <w:r w:rsidRPr="007E1B9F">
              <w:rPr>
                <w:rFonts w:ascii="Calibri" w:hAnsi="Calibri"/>
                <w:sz w:val="20"/>
              </w:rPr>
              <w:t>В случае отсутствия в первичных учетных документах одного из вышеуказанных реквизитов, любая из Сторон вправе не принимать их к рассмотрению и исполнению.</w:t>
            </w:r>
          </w:p>
          <w:p w:rsidR="00DA1A25" w:rsidRPr="007E1B9F" w:rsidRDefault="00DA1A25" w:rsidP="00AF6B45">
            <w:pPr>
              <w:ind w:firstLine="567"/>
              <w:jc w:val="both"/>
              <w:rPr>
                <w:rFonts w:ascii="Calibri" w:hAnsi="Calibri"/>
                <w:sz w:val="20"/>
                <w:szCs w:val="20"/>
              </w:rPr>
            </w:pPr>
            <w:r w:rsidRPr="007E1B9F">
              <w:rPr>
                <w:rFonts w:ascii="Calibri" w:hAnsi="Calibri"/>
                <w:sz w:val="20"/>
                <w:szCs w:val="20"/>
              </w:rPr>
              <w:t>В случае предоставления документов, указанных в п. 7.1. и 7.2. настоящего Договора, не соответствующих требованиям действующего законодательства, документы считаются не предоставленными. О предоставлении документов, не соответствующих требованиям дейс</w:t>
            </w:r>
            <w:r w:rsidRPr="007E1B9F">
              <w:rPr>
                <w:rFonts w:ascii="Calibri" w:hAnsi="Calibri"/>
                <w:sz w:val="20"/>
                <w:szCs w:val="20"/>
              </w:rPr>
              <w:t>т</w:t>
            </w:r>
            <w:r w:rsidRPr="007E1B9F">
              <w:rPr>
                <w:rFonts w:ascii="Calibri" w:hAnsi="Calibri"/>
                <w:sz w:val="20"/>
                <w:szCs w:val="20"/>
              </w:rPr>
              <w:t>вующего законодательства, Покупатель извещает Поставщика соответствующим уведомл</w:t>
            </w:r>
            <w:r w:rsidRPr="007E1B9F">
              <w:rPr>
                <w:rFonts w:ascii="Calibri" w:hAnsi="Calibri"/>
                <w:sz w:val="20"/>
                <w:szCs w:val="20"/>
              </w:rPr>
              <w:t>е</w:t>
            </w:r>
            <w:r>
              <w:rPr>
                <w:rFonts w:ascii="Calibri" w:hAnsi="Calibri"/>
                <w:sz w:val="20"/>
                <w:szCs w:val="20"/>
              </w:rPr>
              <w:t>нием</w:t>
            </w:r>
            <w:r w:rsidRPr="007E1B9F">
              <w:rPr>
                <w:rFonts w:ascii="Calibri" w:hAnsi="Calibri"/>
                <w:sz w:val="20"/>
                <w:szCs w:val="20"/>
              </w:rPr>
              <w:t>.</w:t>
            </w:r>
          </w:p>
          <w:p w:rsidR="00DA1A25" w:rsidRPr="007E1B9F" w:rsidRDefault="00DA1A25" w:rsidP="00AF6B45">
            <w:pPr>
              <w:pStyle w:val="a6"/>
              <w:ind w:firstLine="567"/>
              <w:jc w:val="both"/>
              <w:rPr>
                <w:rFonts w:ascii="Calibri" w:hAnsi="Calibri"/>
                <w:sz w:val="20"/>
              </w:rPr>
            </w:pPr>
            <w:r w:rsidRPr="00B3187D">
              <w:rPr>
                <w:rFonts w:ascii="Calibri" w:hAnsi="Calibri"/>
                <w:sz w:val="20"/>
              </w:rPr>
              <w:t xml:space="preserve">Форма товарной накладной (ТОРГ-12) указана в Приложении </w:t>
            </w:r>
            <w:r>
              <w:rPr>
                <w:rFonts w:ascii="Calibri" w:hAnsi="Calibri"/>
                <w:sz w:val="20"/>
              </w:rPr>
              <w:t>3 к настоящему Договору.</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7.5.</w:t>
            </w:r>
          </w:p>
        </w:tc>
        <w:tc>
          <w:tcPr>
            <w:tcW w:w="9660" w:type="dxa"/>
            <w:gridSpan w:val="2"/>
          </w:tcPr>
          <w:p w:rsidR="00DA1A25" w:rsidRPr="007E1B9F" w:rsidRDefault="00DA1A25" w:rsidP="00DA1A25">
            <w:pPr>
              <w:widowControl w:val="0"/>
              <w:ind w:firstLine="567"/>
              <w:jc w:val="both"/>
              <w:rPr>
                <w:rFonts w:ascii="Calibri" w:hAnsi="Calibri"/>
                <w:sz w:val="20"/>
                <w:szCs w:val="20"/>
              </w:rPr>
            </w:pPr>
            <w:r w:rsidRPr="007E1B9F">
              <w:rPr>
                <w:rFonts w:ascii="Calibri" w:hAnsi="Calibri"/>
                <w:sz w:val="20"/>
                <w:szCs w:val="20"/>
              </w:rPr>
              <w:t xml:space="preserve">Оригиналы корректно оформленных счетов-фактур должны быть предоставлены Поставщиком в течение 5 (пяти) рабочих дней </w:t>
            </w:r>
            <w:proofErr w:type="gramStart"/>
            <w:r w:rsidRPr="007E1B9F">
              <w:rPr>
                <w:rFonts w:ascii="Calibri" w:hAnsi="Calibri"/>
                <w:sz w:val="20"/>
                <w:szCs w:val="20"/>
              </w:rPr>
              <w:t xml:space="preserve">с даты </w:t>
            </w:r>
            <w:r>
              <w:rPr>
                <w:rFonts w:ascii="Calibri" w:hAnsi="Calibri"/>
                <w:sz w:val="20"/>
                <w:szCs w:val="20"/>
              </w:rPr>
              <w:t>отгрузки</w:t>
            </w:r>
            <w:proofErr w:type="gramEnd"/>
            <w:r>
              <w:rPr>
                <w:rFonts w:ascii="Calibri" w:hAnsi="Calibri"/>
                <w:sz w:val="20"/>
                <w:szCs w:val="20"/>
              </w:rPr>
              <w:t xml:space="preserve"> Товара</w:t>
            </w:r>
            <w:r w:rsidRPr="007E1B9F">
              <w:rPr>
                <w:rFonts w:ascii="Calibri" w:hAnsi="Calibri"/>
                <w:sz w:val="20"/>
                <w:szCs w:val="20"/>
              </w:rPr>
              <w:t xml:space="preserve"> по </w:t>
            </w:r>
            <w:r>
              <w:rPr>
                <w:rFonts w:ascii="Calibri" w:hAnsi="Calibri"/>
                <w:sz w:val="20"/>
                <w:szCs w:val="20"/>
              </w:rPr>
              <w:t xml:space="preserve">юридическому </w:t>
            </w:r>
            <w:r w:rsidRPr="007E1B9F">
              <w:rPr>
                <w:rFonts w:ascii="Calibri" w:hAnsi="Calibri"/>
                <w:sz w:val="20"/>
                <w:szCs w:val="20"/>
              </w:rPr>
              <w:t>адресу</w:t>
            </w:r>
            <w:r>
              <w:rPr>
                <w:rFonts w:ascii="Calibri" w:hAnsi="Calibri"/>
                <w:sz w:val="20"/>
                <w:szCs w:val="20"/>
              </w:rPr>
              <w:t xml:space="preserve"> Покупателя</w:t>
            </w:r>
            <w:r w:rsidRPr="007E1B9F">
              <w:rPr>
                <w:rFonts w:ascii="Calibri" w:hAnsi="Calibri"/>
                <w:sz w:val="20"/>
                <w:szCs w:val="20"/>
              </w:rPr>
              <w:t xml:space="preserve">. </w:t>
            </w:r>
            <w:proofErr w:type="gramStart"/>
            <w:r w:rsidRPr="007E1B9F">
              <w:rPr>
                <w:rFonts w:ascii="Calibri" w:hAnsi="Calibri"/>
                <w:sz w:val="20"/>
                <w:szCs w:val="20"/>
              </w:rPr>
              <w:t>По этому</w:t>
            </w:r>
            <w:proofErr w:type="gramEnd"/>
            <w:r w:rsidRPr="007E1B9F">
              <w:rPr>
                <w:rFonts w:ascii="Calibri" w:hAnsi="Calibri"/>
                <w:sz w:val="20"/>
                <w:szCs w:val="20"/>
              </w:rPr>
              <w:t xml:space="preserve"> же адресу Поставщик обязуется возвращать подписанные со своей стороны акты сверки расчетов. </w:t>
            </w:r>
            <w:bookmarkStart w:id="19" w:name="ТекстовоеПоле153"/>
            <w:r w:rsidRPr="007E1B9F">
              <w:rPr>
                <w:rFonts w:ascii="Calibri" w:hAnsi="Calibri"/>
                <w:sz w:val="20"/>
                <w:szCs w:val="20"/>
              </w:rPr>
              <w:fldChar w:fldCharType="begin">
                <w:ffData>
                  <w:name w:val="ТекстовоеПоле153"/>
                  <w:enabled/>
                  <w:calcOnExit w:val="0"/>
                  <w:textInput>
                    <w:default w:val="Оригиналы товарных накладных (по форме ТОРГ-12 в двух экземплярах) должны быть предоставлены Поставщиком в те же сроки по адресу Получателя/Грузополучателя "/>
                  </w:textInput>
                </w:ffData>
              </w:fldChar>
            </w:r>
            <w:r w:rsidRPr="007E1B9F">
              <w:rPr>
                <w:rFonts w:ascii="Calibri" w:hAnsi="Calibri"/>
                <w:sz w:val="20"/>
                <w:szCs w:val="20"/>
              </w:rPr>
              <w:instrText xml:space="preserve"> FORMTEXT </w:instrText>
            </w:r>
            <w:r w:rsidRPr="007E1B9F">
              <w:rPr>
                <w:rFonts w:ascii="Calibri" w:hAnsi="Calibri"/>
                <w:sz w:val="20"/>
                <w:szCs w:val="20"/>
              </w:rPr>
            </w:r>
            <w:r w:rsidRPr="007E1B9F">
              <w:rPr>
                <w:rFonts w:ascii="Calibri" w:hAnsi="Calibri"/>
                <w:sz w:val="20"/>
                <w:szCs w:val="20"/>
              </w:rPr>
              <w:fldChar w:fldCharType="separate"/>
            </w:r>
            <w:r w:rsidRPr="007E1B9F">
              <w:rPr>
                <w:rFonts w:ascii="Calibri" w:hAnsi="Calibri"/>
                <w:noProof/>
                <w:sz w:val="20"/>
                <w:szCs w:val="20"/>
              </w:rPr>
              <w:t>Оригиналы товарных накладных (по форме ТОРГ-12 в двух экземплярах) должны быть предоставлены Поставщиком в те же сроки по адресу Получателя/Грузополучателя</w:t>
            </w:r>
            <w:r>
              <w:rPr>
                <w:rFonts w:ascii="Calibri" w:hAnsi="Calibri"/>
                <w:noProof/>
                <w:sz w:val="20"/>
                <w:szCs w:val="20"/>
              </w:rPr>
              <w:t>.</w:t>
            </w:r>
            <w:r w:rsidRPr="007E1B9F">
              <w:rPr>
                <w:rFonts w:ascii="Calibri" w:hAnsi="Calibri"/>
                <w:noProof/>
                <w:sz w:val="20"/>
                <w:szCs w:val="20"/>
              </w:rPr>
              <w:t xml:space="preserve"> </w:t>
            </w:r>
            <w:r w:rsidRPr="007E1B9F">
              <w:rPr>
                <w:rFonts w:ascii="Calibri" w:hAnsi="Calibri"/>
                <w:sz w:val="20"/>
                <w:szCs w:val="20"/>
              </w:rPr>
              <w:fldChar w:fldCharType="end"/>
            </w:r>
            <w:bookmarkEnd w:id="19"/>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7.6.</w:t>
            </w:r>
          </w:p>
        </w:tc>
        <w:tc>
          <w:tcPr>
            <w:tcW w:w="9660" w:type="dxa"/>
            <w:gridSpan w:val="2"/>
          </w:tcPr>
          <w:p w:rsidR="00DA1A25" w:rsidRPr="007E1B9F" w:rsidRDefault="00DA1A25" w:rsidP="00AF6B45">
            <w:pPr>
              <w:ind w:firstLine="567"/>
              <w:jc w:val="both"/>
              <w:rPr>
                <w:rFonts w:ascii="Calibri" w:hAnsi="Calibri"/>
                <w:iCs/>
                <w:sz w:val="20"/>
                <w:szCs w:val="20"/>
              </w:rPr>
            </w:pPr>
            <w:r w:rsidRPr="007E1B9F">
              <w:rPr>
                <w:rFonts w:ascii="Calibri" w:hAnsi="Calibri"/>
                <w:iCs/>
                <w:sz w:val="20"/>
                <w:szCs w:val="20"/>
              </w:rPr>
              <w:t>Счета-фактуры, составляемые во исполнение обязатель</w:t>
            </w:r>
            <w:proofErr w:type="gramStart"/>
            <w:r w:rsidRPr="007E1B9F">
              <w:rPr>
                <w:rFonts w:ascii="Calibri" w:hAnsi="Calibri"/>
                <w:iCs/>
                <w:sz w:val="20"/>
                <w:szCs w:val="20"/>
              </w:rPr>
              <w:t>ств Ст</w:t>
            </w:r>
            <w:proofErr w:type="gramEnd"/>
            <w:r w:rsidRPr="007E1B9F">
              <w:rPr>
                <w:rFonts w:ascii="Calibri" w:hAnsi="Calibri"/>
                <w:iCs/>
                <w:sz w:val="20"/>
                <w:szCs w:val="20"/>
              </w:rPr>
              <w:t>орон по настоящему Договору, должны быть оформлены в соответствии с требованиями действующего налогового законодательства, включая корректировочные счета-фактуры и счета-фактуры, оформляемые на предоплату, если она осуществлялась.</w:t>
            </w:r>
          </w:p>
          <w:p w:rsidR="00DA1A25" w:rsidRPr="007E1B9F" w:rsidRDefault="00DA1A25" w:rsidP="00AF6B45">
            <w:pPr>
              <w:ind w:firstLine="567"/>
              <w:jc w:val="both"/>
              <w:rPr>
                <w:rFonts w:ascii="Calibri" w:hAnsi="Calibri"/>
                <w:iCs/>
                <w:sz w:val="20"/>
                <w:szCs w:val="20"/>
              </w:rPr>
            </w:pPr>
            <w:proofErr w:type="gramStart"/>
            <w:r w:rsidRPr="007E1B9F">
              <w:rPr>
                <w:rFonts w:ascii="Calibri" w:hAnsi="Calibri"/>
                <w:iCs/>
                <w:sz w:val="20"/>
                <w:szCs w:val="20"/>
              </w:rPr>
              <w:t>В течение 5 (Пяти) рабочих дней с момента подписания настоящего Договора Поставщик обязуется направить Покупателю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по организации</w:t>
            </w:r>
            <w:proofErr w:type="gramEnd"/>
            <w:r w:rsidRPr="007E1B9F">
              <w:rPr>
                <w:rFonts w:ascii="Calibri" w:hAnsi="Calibri"/>
                <w:iCs/>
                <w:sz w:val="20"/>
                <w:szCs w:val="20"/>
              </w:rPr>
              <w:t>,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Поставщик обязуется незамедлительно сообщить об этом Покупателю и предоставить указанные в настоящем абзаце документы в отношении указанных лиц.</w:t>
            </w:r>
          </w:p>
          <w:p w:rsidR="00DA1A25" w:rsidRPr="007E1B9F" w:rsidRDefault="00DA1A25" w:rsidP="00AF6B45">
            <w:pPr>
              <w:ind w:firstLine="567"/>
              <w:jc w:val="both"/>
              <w:rPr>
                <w:rFonts w:ascii="Calibri" w:hAnsi="Calibri"/>
                <w:iCs/>
                <w:sz w:val="20"/>
                <w:szCs w:val="20"/>
              </w:rPr>
            </w:pPr>
            <w:r w:rsidRPr="007E1B9F">
              <w:rPr>
                <w:rFonts w:ascii="Calibri" w:hAnsi="Calibri"/>
                <w:iCs/>
                <w:sz w:val="20"/>
                <w:szCs w:val="20"/>
              </w:rPr>
              <w:t>Счета-фактуры, составляемые во исполнение обязатель</w:t>
            </w:r>
            <w:proofErr w:type="gramStart"/>
            <w:r w:rsidRPr="007E1B9F">
              <w:rPr>
                <w:rFonts w:ascii="Calibri" w:hAnsi="Calibri"/>
                <w:iCs/>
                <w:sz w:val="20"/>
                <w:szCs w:val="20"/>
              </w:rPr>
              <w:t>ств Ст</w:t>
            </w:r>
            <w:proofErr w:type="gramEnd"/>
            <w:r w:rsidRPr="007E1B9F">
              <w:rPr>
                <w:rFonts w:ascii="Calibri" w:hAnsi="Calibri"/>
                <w:iCs/>
                <w:sz w:val="20"/>
                <w:szCs w:val="20"/>
              </w:rPr>
              <w:t>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p>
          <w:p w:rsidR="00DA1A25" w:rsidRPr="007E1B9F" w:rsidRDefault="00DA1A25" w:rsidP="00AF6B45">
            <w:pPr>
              <w:ind w:firstLine="567"/>
              <w:jc w:val="both"/>
              <w:rPr>
                <w:rFonts w:ascii="Calibri" w:hAnsi="Calibri"/>
                <w:sz w:val="20"/>
                <w:szCs w:val="20"/>
              </w:rPr>
            </w:pPr>
            <w:r w:rsidRPr="007E1B9F">
              <w:rPr>
                <w:rFonts w:ascii="Calibri" w:hAnsi="Calibri"/>
                <w:iCs/>
                <w:sz w:val="20"/>
                <w:szCs w:val="20"/>
              </w:rPr>
              <w:t>Счета-фактуры, подписанные</w:t>
            </w:r>
            <w:r w:rsidRPr="007E1B9F">
              <w:rPr>
                <w:rFonts w:ascii="Calibri" w:hAnsi="Calibri"/>
                <w:sz w:val="20"/>
                <w:szCs w:val="20"/>
              </w:rPr>
              <w:t xml:space="preserve">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DA1A25" w:rsidRPr="007E1B9F" w:rsidRDefault="00DA1A25" w:rsidP="00AF6B45">
            <w:pPr>
              <w:ind w:firstLine="567"/>
              <w:jc w:val="both"/>
              <w:rPr>
                <w:rFonts w:ascii="Calibri" w:hAnsi="Calibri"/>
                <w:sz w:val="20"/>
                <w:szCs w:val="20"/>
              </w:rPr>
            </w:pPr>
            <w:r w:rsidRPr="007E1B9F">
              <w:rPr>
                <w:rFonts w:ascii="Calibri" w:hAnsi="Calibri"/>
                <w:iCs/>
                <w:sz w:val="20"/>
                <w:szCs w:val="20"/>
              </w:rPr>
              <w:t>Вместе с оригиналами счетов-фактур направляются надлежащим образом заверенные копии документов</w:t>
            </w:r>
            <w:r w:rsidRPr="007E1B9F">
              <w:rPr>
                <w:rFonts w:ascii="Calibri" w:hAnsi="Calibri"/>
                <w:sz w:val="20"/>
                <w:szCs w:val="20"/>
              </w:rPr>
              <w:t>, подтверждающих полномочия лиц подписывать счета-фактуры (за исключением случаев, когда соответствующие документы были представлены ранее).</w:t>
            </w:r>
          </w:p>
          <w:p w:rsidR="00DA1A25" w:rsidRPr="007E1B9F" w:rsidRDefault="00DA1A25" w:rsidP="00AF6B45">
            <w:pPr>
              <w:ind w:firstLine="567"/>
              <w:jc w:val="both"/>
              <w:rPr>
                <w:rFonts w:ascii="Calibri" w:hAnsi="Calibri"/>
                <w:sz w:val="20"/>
                <w:szCs w:val="20"/>
              </w:rPr>
            </w:pPr>
            <w:r w:rsidRPr="007E1B9F">
              <w:rPr>
                <w:rFonts w:ascii="Calibri" w:hAnsi="Calibri"/>
                <w:iCs/>
                <w:sz w:val="20"/>
                <w:szCs w:val="20"/>
              </w:rPr>
              <w:t xml:space="preserve">При подписании счетов-фактур </w:t>
            </w:r>
            <w:r w:rsidRPr="007E1B9F">
              <w:rPr>
                <w:rFonts w:ascii="Calibri" w:hAnsi="Calibri"/>
                <w:sz w:val="20"/>
                <w:szCs w:val="20"/>
              </w:rPr>
              <w:t xml:space="preserve">не допускается использование факсимильного воспроизведения подписи, либо иного аналога собственноручной подписи. </w:t>
            </w:r>
          </w:p>
          <w:p w:rsidR="00DA1A25" w:rsidRPr="007E1B9F" w:rsidRDefault="00DA1A25" w:rsidP="00AF6B45">
            <w:pPr>
              <w:ind w:firstLine="567"/>
              <w:jc w:val="both"/>
              <w:rPr>
                <w:rFonts w:ascii="Calibri" w:hAnsi="Calibri"/>
                <w:color w:val="1F497D"/>
                <w:sz w:val="20"/>
                <w:szCs w:val="20"/>
              </w:rPr>
            </w:pPr>
            <w:proofErr w:type="gramStart"/>
            <w:r w:rsidRPr="007E1B9F">
              <w:rPr>
                <w:rFonts w:ascii="Calibri" w:hAnsi="Calibri"/>
                <w:sz w:val="20"/>
                <w:szCs w:val="20"/>
              </w:rPr>
              <w:t>В случае нарушения требований по оформлению счетов-фактур, а также не предоставления оригинала счета-фактуры в установленные п.6.2 Договора сроки, оплата производится согласно п.6.2. настоящего Договора, если согласно п.6.7 Договора установлен иной срок оплаты, счета-фактуры должны быть предоставлены в сроки, установленные Налоговым Кодексом РФ, при этом Сторона, осуществляющая оплату товаров (работ, услуг) по настоящему Договору, вправе отсрочить соответствующий платеж</w:t>
            </w:r>
            <w:proofErr w:type="gramEnd"/>
            <w:r w:rsidRPr="007E1B9F">
              <w:rPr>
                <w:rFonts w:ascii="Calibri" w:hAnsi="Calibri"/>
                <w:sz w:val="20"/>
                <w:szCs w:val="20"/>
              </w:rPr>
              <w:t xml:space="preserve"> на срок просрочки предоставления надлежаще оформленного оригинала счет</w:t>
            </w:r>
            <w:r w:rsidRPr="002917B4">
              <w:rPr>
                <w:rFonts w:ascii="Calibri" w:hAnsi="Calibri"/>
                <w:sz w:val="20"/>
                <w:szCs w:val="20"/>
              </w:rPr>
              <w:t>а-</w:t>
            </w:r>
            <w:r w:rsidRPr="007E1B9F">
              <w:rPr>
                <w:rFonts w:ascii="Calibri" w:hAnsi="Calibri"/>
                <w:sz w:val="20"/>
                <w:szCs w:val="20"/>
              </w:rPr>
              <w:t>фактуры.</w:t>
            </w:r>
          </w:p>
          <w:p w:rsidR="00DA1A25" w:rsidRPr="007E1B9F" w:rsidRDefault="00DA1A25" w:rsidP="00AF6B45">
            <w:pPr>
              <w:ind w:firstLine="567"/>
              <w:jc w:val="both"/>
              <w:rPr>
                <w:rFonts w:ascii="Calibri" w:hAnsi="Calibri"/>
                <w:sz w:val="20"/>
                <w:szCs w:val="20"/>
              </w:rPr>
            </w:pPr>
            <w:r w:rsidRPr="007E1B9F">
              <w:rPr>
                <w:rFonts w:ascii="Calibri" w:hAnsi="Calibri"/>
                <w:sz w:val="20"/>
                <w:szCs w:val="20"/>
              </w:rPr>
              <w:t xml:space="preserve">При обнаружении некорректно оформленных счетов-фактур Покупатель в течение </w:t>
            </w:r>
            <w:r>
              <w:rPr>
                <w:rFonts w:ascii="Calibri" w:hAnsi="Calibri"/>
                <w:sz w:val="20"/>
                <w:szCs w:val="20"/>
              </w:rPr>
              <w:fldChar w:fldCharType="begin">
                <w:ffData>
                  <w:name w:val="ТекстовоеПоле182"/>
                  <w:enabled/>
                  <w:calcOnExit w:val="0"/>
                  <w:textInput>
                    <w:default w:val="10  (десяти)"/>
                  </w:textInput>
                </w:ffData>
              </w:fldChar>
            </w:r>
            <w:bookmarkStart w:id="20" w:name="ТекстовоеПоле182"/>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10  (десяти)</w:t>
            </w:r>
            <w:r>
              <w:rPr>
                <w:rFonts w:ascii="Calibri" w:hAnsi="Calibri"/>
                <w:sz w:val="20"/>
                <w:szCs w:val="20"/>
              </w:rPr>
              <w:fldChar w:fldCharType="end"/>
            </w:r>
            <w:bookmarkEnd w:id="20"/>
            <w:r w:rsidRPr="007E1B9F">
              <w:rPr>
                <w:rFonts w:ascii="Calibri" w:hAnsi="Calibri"/>
                <w:sz w:val="20"/>
                <w:szCs w:val="20"/>
              </w:rPr>
              <w:t xml:space="preserve"> рабочих дней с момента получения копий и/или оригиналов счетов-фактур направляет уведомление на электронный адрес поставщика о данном факте с описанием выявленных нарушений.</w:t>
            </w:r>
          </w:p>
          <w:p w:rsidR="00DA1A25" w:rsidRPr="007E1B9F" w:rsidRDefault="00DA1A25" w:rsidP="00AF6B45">
            <w:pPr>
              <w:ind w:firstLine="567"/>
              <w:jc w:val="both"/>
              <w:rPr>
                <w:rFonts w:ascii="Calibri" w:hAnsi="Calibri"/>
                <w:sz w:val="20"/>
                <w:szCs w:val="20"/>
              </w:rPr>
            </w:pPr>
            <w:r w:rsidRPr="007E1B9F">
              <w:rPr>
                <w:rFonts w:ascii="Calibri" w:hAnsi="Calibri"/>
                <w:sz w:val="20"/>
                <w:szCs w:val="20"/>
              </w:rPr>
              <w:t>В случае несоответствия данных в счетах-фактурах и первичных документов (наименование номенклатурных позиций, количество, стоимость) уведомление о несоответствии будут направляться в течение</w:t>
            </w:r>
            <w:r>
              <w:rPr>
                <w:rFonts w:ascii="Calibri" w:hAnsi="Calibri"/>
                <w:sz w:val="20"/>
                <w:szCs w:val="20"/>
              </w:rPr>
              <w:t xml:space="preserve"> </w:t>
            </w:r>
            <w:r w:rsidRPr="007E1B9F">
              <w:rPr>
                <w:rFonts w:ascii="Calibri" w:hAnsi="Calibri"/>
                <w:sz w:val="20"/>
                <w:szCs w:val="20"/>
              </w:rPr>
              <w:t xml:space="preserve"> </w:t>
            </w:r>
            <w:r>
              <w:rPr>
                <w:rFonts w:ascii="Calibri" w:hAnsi="Calibri"/>
                <w:sz w:val="20"/>
                <w:szCs w:val="20"/>
              </w:rPr>
              <w:fldChar w:fldCharType="begin">
                <w:ffData>
                  <w:name w:val="ТекстовоеПоле298"/>
                  <w:enabled/>
                  <w:calcOnExit w:val="0"/>
                  <w:textInput>
                    <w:default w:val="10  (десяти) "/>
                  </w:textInput>
                </w:ffData>
              </w:fldChar>
            </w:r>
            <w:bookmarkStart w:id="21" w:name="ТекстовоеПоле298"/>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xml:space="preserve">10  (десяти) </w:t>
            </w:r>
            <w:r>
              <w:rPr>
                <w:rFonts w:ascii="Calibri" w:hAnsi="Calibri"/>
                <w:sz w:val="20"/>
                <w:szCs w:val="20"/>
              </w:rPr>
              <w:fldChar w:fldCharType="end"/>
            </w:r>
            <w:bookmarkEnd w:id="21"/>
            <w:r>
              <w:rPr>
                <w:rFonts w:ascii="Calibri" w:hAnsi="Calibri"/>
                <w:sz w:val="20"/>
                <w:szCs w:val="20"/>
              </w:rPr>
              <w:t xml:space="preserve"> </w:t>
            </w:r>
            <w:r w:rsidRPr="007E1B9F">
              <w:rPr>
                <w:rFonts w:ascii="Calibri" w:hAnsi="Calibri"/>
                <w:sz w:val="20"/>
                <w:szCs w:val="20"/>
              </w:rPr>
              <w:t xml:space="preserve">рабочих дней </w:t>
            </w:r>
            <w:proofErr w:type="gramStart"/>
            <w:r w:rsidRPr="007E1B9F">
              <w:rPr>
                <w:rFonts w:ascii="Calibri" w:hAnsi="Calibri"/>
                <w:sz w:val="20"/>
                <w:szCs w:val="20"/>
              </w:rPr>
              <w:t>с даты поставки</w:t>
            </w:r>
            <w:proofErr w:type="gramEnd"/>
            <w:r w:rsidRPr="007E1B9F">
              <w:rPr>
                <w:rFonts w:ascii="Calibri" w:hAnsi="Calibri"/>
                <w:sz w:val="20"/>
                <w:szCs w:val="20"/>
              </w:rPr>
              <w:t xml:space="preserve"> Товара, либо с даты получения счета-фактуры, в зависимости от того, какое из этих событий произошло позже.</w:t>
            </w:r>
          </w:p>
          <w:p w:rsidR="00DA1A25" w:rsidRPr="008F1CE1" w:rsidRDefault="00DA1A25" w:rsidP="00AF6B45">
            <w:pPr>
              <w:pStyle w:val="a6"/>
              <w:suppressAutoHyphens/>
              <w:ind w:firstLine="567"/>
              <w:jc w:val="both"/>
              <w:rPr>
                <w:rFonts w:ascii="Calibri" w:hAnsi="Calibri"/>
                <w:sz w:val="20"/>
              </w:rPr>
            </w:pPr>
            <w:r w:rsidRPr="007E1B9F">
              <w:rPr>
                <w:rFonts w:ascii="Calibri" w:hAnsi="Calibri"/>
                <w:sz w:val="20"/>
              </w:rPr>
              <w:t xml:space="preserve">Поставщик в течение 1 (одного) рабочего дня с момента получения уведомлений о несоответствии рассматривает их и направляет исправленные документы, либо направляет ответ с аргументацией, </w:t>
            </w:r>
            <w:r w:rsidRPr="007E1B9F">
              <w:rPr>
                <w:rFonts w:ascii="Calibri" w:hAnsi="Calibri"/>
                <w:sz w:val="20"/>
              </w:rPr>
              <w:lastRenderedPageBreak/>
              <w:t>подтверждающей правильность первоначального заполнения счетов-фактур.</w:t>
            </w:r>
          </w:p>
        </w:tc>
      </w:tr>
      <w:tr w:rsidR="00DA1A25" w:rsidRPr="007E1B9F" w:rsidTr="00AF6B45">
        <w:tc>
          <w:tcPr>
            <w:tcW w:w="900" w:type="dxa"/>
          </w:tcPr>
          <w:p w:rsidR="00DA1A25" w:rsidRPr="007E1B9F" w:rsidRDefault="00DA1A25" w:rsidP="00AF6B45">
            <w:pPr>
              <w:jc w:val="both"/>
              <w:rPr>
                <w:rFonts w:ascii="Calibri" w:hAnsi="Calibri"/>
                <w:bCs/>
                <w:sz w:val="20"/>
                <w:szCs w:val="20"/>
              </w:rPr>
            </w:pPr>
          </w:p>
        </w:tc>
        <w:tc>
          <w:tcPr>
            <w:tcW w:w="9660" w:type="dxa"/>
            <w:gridSpan w:val="2"/>
          </w:tcPr>
          <w:p w:rsidR="00DA1A25" w:rsidRPr="007E1B9F" w:rsidRDefault="00DA1A25" w:rsidP="00AF6B45">
            <w:pPr>
              <w:ind w:firstLine="567"/>
              <w:jc w:val="center"/>
              <w:rPr>
                <w:rFonts w:ascii="Calibri" w:hAnsi="Calibri"/>
                <w:b/>
                <w:bCs/>
                <w:sz w:val="20"/>
                <w:szCs w:val="20"/>
              </w:rPr>
            </w:pPr>
            <w:r w:rsidRPr="007E1B9F">
              <w:rPr>
                <w:rFonts w:ascii="Calibri" w:hAnsi="Calibri"/>
                <w:b/>
                <w:sz w:val="20"/>
                <w:szCs w:val="20"/>
              </w:rPr>
              <w:t>8. Ответственность Сторон</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8.1.</w:t>
            </w:r>
          </w:p>
        </w:tc>
        <w:tc>
          <w:tcPr>
            <w:tcW w:w="9660" w:type="dxa"/>
            <w:gridSpan w:val="2"/>
          </w:tcPr>
          <w:p w:rsidR="00DA1A25" w:rsidRPr="007E1B9F" w:rsidRDefault="00DA1A25" w:rsidP="00AF6B45">
            <w:pPr>
              <w:ind w:firstLine="567"/>
              <w:jc w:val="both"/>
              <w:rPr>
                <w:rFonts w:ascii="Calibri" w:hAnsi="Calibri"/>
                <w:sz w:val="20"/>
                <w:szCs w:val="20"/>
              </w:rPr>
            </w:pPr>
            <w:r w:rsidRPr="007E1B9F">
              <w:rPr>
                <w:rFonts w:ascii="Calibri" w:hAnsi="Calibri"/>
                <w:sz w:val="20"/>
                <w:szCs w:val="20"/>
              </w:rPr>
              <w:t>Ответственность Поставщика за нарушение сроков исполнения обязательств:</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8.1.1.</w:t>
            </w:r>
          </w:p>
        </w:tc>
        <w:tc>
          <w:tcPr>
            <w:tcW w:w="9660" w:type="dxa"/>
            <w:gridSpan w:val="2"/>
          </w:tcPr>
          <w:p w:rsidR="00DA1A25" w:rsidRPr="007E1B9F" w:rsidRDefault="00DA1A25" w:rsidP="00AF6B45">
            <w:pPr>
              <w:ind w:firstLine="567"/>
              <w:jc w:val="both"/>
              <w:rPr>
                <w:rFonts w:ascii="Calibri" w:hAnsi="Calibri"/>
                <w:sz w:val="20"/>
                <w:szCs w:val="20"/>
              </w:rPr>
            </w:pPr>
            <w:proofErr w:type="gramStart"/>
            <w:r w:rsidRPr="007E1B9F">
              <w:rPr>
                <w:rFonts w:ascii="Calibri" w:hAnsi="Calibri"/>
                <w:sz w:val="20"/>
                <w:szCs w:val="20"/>
              </w:rPr>
              <w:t xml:space="preserve">В случае нарушения сроков поставки Товара, предусмотренных в настоящем Договоре и </w:t>
            </w:r>
            <w:r>
              <w:rPr>
                <w:rFonts w:ascii="Calibri" w:hAnsi="Calibri"/>
                <w:sz w:val="20"/>
                <w:szCs w:val="20"/>
              </w:rPr>
              <w:t>С</w:t>
            </w:r>
            <w:r>
              <w:rPr>
                <w:rFonts w:ascii="Calibri" w:hAnsi="Calibri" w:cs="Arial"/>
                <w:sz w:val="20"/>
                <w:szCs w:val="20"/>
              </w:rPr>
              <w:t>пецификациях (п</w:t>
            </w:r>
            <w:r w:rsidRPr="007E1B9F">
              <w:rPr>
                <w:rFonts w:ascii="Calibri" w:hAnsi="Calibri"/>
                <w:sz w:val="20"/>
                <w:szCs w:val="20"/>
              </w:rPr>
              <w:t>риложениях</w:t>
            </w:r>
            <w:r>
              <w:rPr>
                <w:rFonts w:ascii="Calibri" w:hAnsi="Calibri" w:cs="Arial"/>
                <w:sz w:val="20"/>
                <w:szCs w:val="20"/>
              </w:rPr>
              <w:t>)</w:t>
            </w:r>
            <w:r w:rsidRPr="007E1B9F">
              <w:rPr>
                <w:rFonts w:ascii="Calibri" w:hAnsi="Calibri"/>
                <w:sz w:val="20"/>
                <w:szCs w:val="20"/>
              </w:rPr>
              <w:t xml:space="preserve"> к нему, в том числе в случае несоответствия количества поставленного Товара сопроводительным документам, Поставщик уплачивает Покупателю пеню в размере </w:t>
            </w:r>
            <w:r>
              <w:rPr>
                <w:rFonts w:ascii="Calibri" w:hAnsi="Calibri"/>
                <w:sz w:val="20"/>
                <w:szCs w:val="20"/>
                <w:highlight w:val="lightGray"/>
              </w:rPr>
              <w:fldChar w:fldCharType="begin">
                <w:ffData>
                  <w:name w:val=""/>
                  <w:enabled/>
                  <w:calcOnExit w:val="0"/>
                  <w:textInput>
                    <w:default w:val="0,1"/>
                  </w:textInput>
                </w:ffData>
              </w:fldChar>
            </w:r>
            <w:r>
              <w:rPr>
                <w:rFonts w:ascii="Calibri" w:hAnsi="Calibri"/>
                <w:sz w:val="20"/>
                <w:szCs w:val="20"/>
                <w:highlight w:val="lightGray"/>
              </w:rPr>
              <w:instrText xml:space="preserve"> FORMTEXT </w:instrText>
            </w:r>
            <w:r>
              <w:rPr>
                <w:rFonts w:ascii="Calibri" w:hAnsi="Calibri"/>
                <w:sz w:val="20"/>
                <w:szCs w:val="20"/>
                <w:highlight w:val="lightGray"/>
              </w:rPr>
            </w:r>
            <w:r>
              <w:rPr>
                <w:rFonts w:ascii="Calibri" w:hAnsi="Calibri"/>
                <w:sz w:val="20"/>
                <w:szCs w:val="20"/>
                <w:highlight w:val="lightGray"/>
              </w:rPr>
              <w:fldChar w:fldCharType="separate"/>
            </w:r>
            <w:r>
              <w:rPr>
                <w:rFonts w:ascii="Calibri" w:hAnsi="Calibri"/>
                <w:noProof/>
                <w:sz w:val="20"/>
                <w:szCs w:val="20"/>
                <w:highlight w:val="lightGray"/>
              </w:rPr>
              <w:t>0,1</w:t>
            </w:r>
            <w:r>
              <w:rPr>
                <w:rFonts w:ascii="Calibri" w:hAnsi="Calibri"/>
                <w:sz w:val="20"/>
                <w:szCs w:val="20"/>
                <w:highlight w:val="lightGray"/>
              </w:rPr>
              <w:fldChar w:fldCharType="end"/>
            </w:r>
            <w:r w:rsidRPr="007E1B9F">
              <w:rPr>
                <w:rFonts w:ascii="Calibri" w:hAnsi="Calibri"/>
                <w:sz w:val="20"/>
                <w:szCs w:val="20"/>
              </w:rPr>
              <w:t xml:space="preserve"> %  от стоимости </w:t>
            </w:r>
            <w:proofErr w:type="spellStart"/>
            <w:r w:rsidRPr="007E1B9F">
              <w:rPr>
                <w:rFonts w:ascii="Calibri" w:hAnsi="Calibri"/>
                <w:sz w:val="20"/>
                <w:szCs w:val="20"/>
              </w:rPr>
              <w:t>непоставленного</w:t>
            </w:r>
            <w:proofErr w:type="spellEnd"/>
            <w:r w:rsidRPr="007E1B9F">
              <w:rPr>
                <w:rFonts w:ascii="Calibri" w:hAnsi="Calibri"/>
                <w:sz w:val="20"/>
                <w:szCs w:val="20"/>
              </w:rPr>
              <w:t xml:space="preserve"> в срок Товара за каждый день просрочки, но не более чем </w:t>
            </w:r>
            <w:r>
              <w:rPr>
                <w:rFonts w:ascii="Calibri" w:hAnsi="Calibri"/>
                <w:sz w:val="20"/>
                <w:szCs w:val="20"/>
                <w:highlight w:val="lightGray"/>
              </w:rPr>
              <w:fldChar w:fldCharType="begin">
                <w:ffData>
                  <w:name w:val=""/>
                  <w:enabled/>
                  <w:calcOnExit w:val="0"/>
                  <w:textInput>
                    <w:default w:val="   10"/>
                  </w:textInput>
                </w:ffData>
              </w:fldChar>
            </w:r>
            <w:r>
              <w:rPr>
                <w:rFonts w:ascii="Calibri" w:hAnsi="Calibri"/>
                <w:sz w:val="20"/>
                <w:szCs w:val="20"/>
                <w:highlight w:val="lightGray"/>
              </w:rPr>
              <w:instrText xml:space="preserve"> FORMTEXT </w:instrText>
            </w:r>
            <w:r>
              <w:rPr>
                <w:rFonts w:ascii="Calibri" w:hAnsi="Calibri"/>
                <w:sz w:val="20"/>
                <w:szCs w:val="20"/>
                <w:highlight w:val="lightGray"/>
              </w:rPr>
            </w:r>
            <w:r>
              <w:rPr>
                <w:rFonts w:ascii="Calibri" w:hAnsi="Calibri"/>
                <w:sz w:val="20"/>
                <w:szCs w:val="20"/>
                <w:highlight w:val="lightGray"/>
              </w:rPr>
              <w:fldChar w:fldCharType="separate"/>
            </w:r>
            <w:r>
              <w:rPr>
                <w:rFonts w:ascii="Calibri" w:hAnsi="Calibri"/>
                <w:noProof/>
                <w:sz w:val="20"/>
                <w:szCs w:val="20"/>
                <w:highlight w:val="lightGray"/>
              </w:rPr>
              <w:t xml:space="preserve">   10</w:t>
            </w:r>
            <w:r>
              <w:rPr>
                <w:rFonts w:ascii="Calibri" w:hAnsi="Calibri"/>
                <w:sz w:val="20"/>
                <w:szCs w:val="20"/>
                <w:highlight w:val="lightGray"/>
              </w:rPr>
              <w:fldChar w:fldCharType="end"/>
            </w:r>
            <w:r w:rsidRPr="007E1B9F">
              <w:rPr>
                <w:rFonts w:ascii="Calibri" w:hAnsi="Calibri"/>
                <w:sz w:val="20"/>
                <w:szCs w:val="20"/>
              </w:rPr>
              <w:t xml:space="preserve"> % от стоим</w:t>
            </w:r>
            <w:r w:rsidRPr="007E1B9F">
              <w:rPr>
                <w:rFonts w:ascii="Calibri" w:hAnsi="Calibri"/>
                <w:sz w:val="20"/>
                <w:szCs w:val="20"/>
              </w:rPr>
              <w:t>о</w:t>
            </w:r>
            <w:r w:rsidRPr="007E1B9F">
              <w:rPr>
                <w:rFonts w:ascii="Calibri" w:hAnsi="Calibri"/>
                <w:sz w:val="20"/>
                <w:szCs w:val="20"/>
              </w:rPr>
              <w:t xml:space="preserve">сти </w:t>
            </w:r>
            <w:proofErr w:type="spellStart"/>
            <w:r w:rsidRPr="007E1B9F">
              <w:rPr>
                <w:rFonts w:ascii="Calibri" w:hAnsi="Calibri"/>
                <w:sz w:val="20"/>
                <w:szCs w:val="20"/>
              </w:rPr>
              <w:t>непоставленного</w:t>
            </w:r>
            <w:proofErr w:type="spellEnd"/>
            <w:r w:rsidRPr="007E1B9F">
              <w:rPr>
                <w:rFonts w:ascii="Calibri" w:hAnsi="Calibri"/>
                <w:sz w:val="20"/>
                <w:szCs w:val="20"/>
              </w:rPr>
              <w:t xml:space="preserve"> в срок Товара.</w:t>
            </w:r>
            <w:proofErr w:type="gramEnd"/>
          </w:p>
          <w:p w:rsidR="00DA1A25" w:rsidRPr="007E1B9F" w:rsidRDefault="00DA1A25" w:rsidP="00AF6B45">
            <w:pPr>
              <w:ind w:firstLine="567"/>
              <w:jc w:val="both"/>
              <w:rPr>
                <w:rFonts w:ascii="Calibri" w:hAnsi="Calibri"/>
                <w:sz w:val="20"/>
                <w:szCs w:val="20"/>
              </w:rPr>
            </w:pPr>
            <w:r w:rsidRPr="007E1B9F">
              <w:rPr>
                <w:rFonts w:ascii="Calibri" w:hAnsi="Calibri"/>
                <w:sz w:val="20"/>
                <w:szCs w:val="20"/>
              </w:rPr>
              <w:t xml:space="preserve">При этом пеня рассчитывается за период </w:t>
            </w:r>
            <w:proofErr w:type="gramStart"/>
            <w:r w:rsidRPr="007E1B9F">
              <w:rPr>
                <w:rFonts w:ascii="Calibri" w:hAnsi="Calibri"/>
                <w:sz w:val="20"/>
                <w:szCs w:val="20"/>
              </w:rPr>
              <w:t>с даты истечения</w:t>
            </w:r>
            <w:proofErr w:type="gramEnd"/>
            <w:r w:rsidRPr="007E1B9F">
              <w:rPr>
                <w:rFonts w:ascii="Calibri" w:hAnsi="Calibri"/>
                <w:sz w:val="20"/>
                <w:szCs w:val="20"/>
              </w:rPr>
              <w:t xml:space="preserve"> срока поставки до даты исполнения Поставщиком обязательств по поставке.</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8.1.2.</w:t>
            </w:r>
          </w:p>
        </w:tc>
        <w:tc>
          <w:tcPr>
            <w:tcW w:w="9660" w:type="dxa"/>
            <w:gridSpan w:val="2"/>
          </w:tcPr>
          <w:p w:rsidR="00DA1A25" w:rsidRPr="007E1B9F" w:rsidRDefault="00DA1A25" w:rsidP="00AF6B45">
            <w:pPr>
              <w:ind w:firstLine="567"/>
              <w:jc w:val="both"/>
              <w:rPr>
                <w:rFonts w:ascii="Calibri" w:hAnsi="Calibri"/>
                <w:sz w:val="20"/>
                <w:szCs w:val="20"/>
              </w:rPr>
            </w:pPr>
            <w:r w:rsidRPr="007E1B9F">
              <w:rPr>
                <w:rFonts w:ascii="Calibri" w:hAnsi="Calibri"/>
                <w:sz w:val="20"/>
                <w:szCs w:val="20"/>
              </w:rPr>
              <w:t>В случае нарушения сроков для устранения недос</w:t>
            </w:r>
            <w:r>
              <w:rPr>
                <w:rFonts w:ascii="Calibri" w:hAnsi="Calibri"/>
                <w:sz w:val="20"/>
                <w:szCs w:val="20"/>
              </w:rPr>
              <w:t>татков и/или доукомплектования</w:t>
            </w:r>
            <w:proofErr w:type="gramStart"/>
            <w:r>
              <w:rPr>
                <w:rFonts w:ascii="Calibri" w:hAnsi="Calibri"/>
                <w:sz w:val="20"/>
                <w:szCs w:val="20"/>
              </w:rPr>
              <w:t xml:space="preserve"> </w:t>
            </w:r>
            <w:r w:rsidRPr="007E1B9F">
              <w:rPr>
                <w:rFonts w:ascii="Calibri" w:hAnsi="Calibri"/>
                <w:sz w:val="20"/>
                <w:szCs w:val="20"/>
              </w:rPr>
              <w:t>,</w:t>
            </w:r>
            <w:proofErr w:type="gramEnd"/>
            <w:r w:rsidRPr="007E1B9F">
              <w:rPr>
                <w:rFonts w:ascii="Calibri" w:hAnsi="Calibri"/>
                <w:sz w:val="20"/>
                <w:szCs w:val="20"/>
              </w:rPr>
              <w:t xml:space="preserve"> установленных пунктом 5.3 настоящего Договора и </w:t>
            </w:r>
            <w:r>
              <w:rPr>
                <w:rFonts w:ascii="Calibri" w:hAnsi="Calibri"/>
                <w:sz w:val="20"/>
                <w:szCs w:val="20"/>
              </w:rPr>
              <w:t>С</w:t>
            </w:r>
            <w:r>
              <w:rPr>
                <w:rFonts w:ascii="Calibri" w:hAnsi="Calibri" w:cs="Arial"/>
                <w:sz w:val="20"/>
                <w:szCs w:val="20"/>
              </w:rPr>
              <w:t>пецификацией (</w:t>
            </w:r>
            <w:r>
              <w:rPr>
                <w:rFonts w:ascii="Calibri" w:hAnsi="Calibri"/>
                <w:sz w:val="20"/>
                <w:szCs w:val="20"/>
              </w:rPr>
              <w:t>п</w:t>
            </w:r>
            <w:r w:rsidRPr="007E1B9F">
              <w:rPr>
                <w:rFonts w:ascii="Calibri" w:hAnsi="Calibri"/>
                <w:sz w:val="20"/>
                <w:szCs w:val="20"/>
              </w:rPr>
              <w:t>риложением</w:t>
            </w:r>
            <w:r>
              <w:rPr>
                <w:rFonts w:ascii="Calibri" w:hAnsi="Calibri" w:cs="Arial"/>
                <w:sz w:val="20"/>
                <w:szCs w:val="20"/>
              </w:rPr>
              <w:t>)</w:t>
            </w:r>
            <w:r w:rsidRPr="007E1B9F">
              <w:rPr>
                <w:rFonts w:ascii="Calibri" w:hAnsi="Calibri"/>
                <w:sz w:val="20"/>
                <w:szCs w:val="20"/>
              </w:rPr>
              <w:t xml:space="preserve">, Поставщик уплачивает Покупателю пеню в размере </w:t>
            </w:r>
            <w:r>
              <w:rPr>
                <w:rFonts w:ascii="Calibri" w:hAnsi="Calibri"/>
                <w:sz w:val="20"/>
                <w:szCs w:val="20"/>
                <w:highlight w:val="lightGray"/>
              </w:rPr>
              <w:fldChar w:fldCharType="begin">
                <w:ffData>
                  <w:name w:val=""/>
                  <w:enabled/>
                  <w:calcOnExit w:val="0"/>
                  <w:textInput>
                    <w:default w:val="0,1"/>
                  </w:textInput>
                </w:ffData>
              </w:fldChar>
            </w:r>
            <w:r>
              <w:rPr>
                <w:rFonts w:ascii="Calibri" w:hAnsi="Calibri"/>
                <w:sz w:val="20"/>
                <w:szCs w:val="20"/>
                <w:highlight w:val="lightGray"/>
              </w:rPr>
              <w:instrText xml:space="preserve"> FORMTEXT </w:instrText>
            </w:r>
            <w:r>
              <w:rPr>
                <w:rFonts w:ascii="Calibri" w:hAnsi="Calibri"/>
                <w:sz w:val="20"/>
                <w:szCs w:val="20"/>
                <w:highlight w:val="lightGray"/>
              </w:rPr>
            </w:r>
            <w:r>
              <w:rPr>
                <w:rFonts w:ascii="Calibri" w:hAnsi="Calibri"/>
                <w:sz w:val="20"/>
                <w:szCs w:val="20"/>
                <w:highlight w:val="lightGray"/>
              </w:rPr>
              <w:fldChar w:fldCharType="separate"/>
            </w:r>
            <w:r>
              <w:rPr>
                <w:rFonts w:ascii="Calibri" w:hAnsi="Calibri"/>
                <w:noProof/>
                <w:sz w:val="20"/>
                <w:szCs w:val="20"/>
                <w:highlight w:val="lightGray"/>
              </w:rPr>
              <w:t>0,1</w:t>
            </w:r>
            <w:r>
              <w:rPr>
                <w:rFonts w:ascii="Calibri" w:hAnsi="Calibri"/>
                <w:sz w:val="20"/>
                <w:szCs w:val="20"/>
                <w:highlight w:val="lightGray"/>
              </w:rPr>
              <w:fldChar w:fldCharType="end"/>
            </w:r>
            <w:r w:rsidRPr="007E1B9F">
              <w:rPr>
                <w:rFonts w:ascii="Calibri" w:hAnsi="Calibri"/>
                <w:sz w:val="20"/>
                <w:szCs w:val="20"/>
              </w:rPr>
              <w:t xml:space="preserve"> % от стоимости указанного Товара за каждый день просрочки, но не более чем </w:t>
            </w:r>
            <w:r>
              <w:rPr>
                <w:rFonts w:ascii="Calibri" w:hAnsi="Calibri"/>
                <w:sz w:val="20"/>
                <w:szCs w:val="20"/>
                <w:highlight w:val="lightGray"/>
              </w:rPr>
              <w:fldChar w:fldCharType="begin">
                <w:ffData>
                  <w:name w:val=""/>
                  <w:enabled/>
                  <w:calcOnExit w:val="0"/>
                  <w:textInput>
                    <w:default w:val="   10"/>
                  </w:textInput>
                </w:ffData>
              </w:fldChar>
            </w:r>
            <w:r>
              <w:rPr>
                <w:rFonts w:ascii="Calibri" w:hAnsi="Calibri"/>
                <w:sz w:val="20"/>
                <w:szCs w:val="20"/>
                <w:highlight w:val="lightGray"/>
              </w:rPr>
              <w:instrText xml:space="preserve"> FORMTEXT </w:instrText>
            </w:r>
            <w:r>
              <w:rPr>
                <w:rFonts w:ascii="Calibri" w:hAnsi="Calibri"/>
                <w:sz w:val="20"/>
                <w:szCs w:val="20"/>
                <w:highlight w:val="lightGray"/>
              </w:rPr>
            </w:r>
            <w:r>
              <w:rPr>
                <w:rFonts w:ascii="Calibri" w:hAnsi="Calibri"/>
                <w:sz w:val="20"/>
                <w:szCs w:val="20"/>
                <w:highlight w:val="lightGray"/>
              </w:rPr>
              <w:fldChar w:fldCharType="separate"/>
            </w:r>
            <w:r>
              <w:rPr>
                <w:rFonts w:ascii="Calibri" w:hAnsi="Calibri"/>
                <w:noProof/>
                <w:sz w:val="20"/>
                <w:szCs w:val="20"/>
                <w:highlight w:val="lightGray"/>
              </w:rPr>
              <w:t xml:space="preserve">   10</w:t>
            </w:r>
            <w:r>
              <w:rPr>
                <w:rFonts w:ascii="Calibri" w:hAnsi="Calibri"/>
                <w:sz w:val="20"/>
                <w:szCs w:val="20"/>
                <w:highlight w:val="lightGray"/>
              </w:rPr>
              <w:fldChar w:fldCharType="end"/>
            </w:r>
            <w:r w:rsidRPr="007E1B9F">
              <w:rPr>
                <w:rFonts w:ascii="Calibri" w:hAnsi="Calibri"/>
                <w:sz w:val="20"/>
                <w:szCs w:val="20"/>
              </w:rPr>
              <w:t xml:space="preserve"> % от стоим</w:t>
            </w:r>
            <w:r w:rsidRPr="007E1B9F">
              <w:rPr>
                <w:rFonts w:ascii="Calibri" w:hAnsi="Calibri"/>
                <w:sz w:val="20"/>
                <w:szCs w:val="20"/>
              </w:rPr>
              <w:t>о</w:t>
            </w:r>
            <w:r w:rsidRPr="007E1B9F">
              <w:rPr>
                <w:rFonts w:ascii="Calibri" w:hAnsi="Calibri"/>
                <w:sz w:val="20"/>
                <w:szCs w:val="20"/>
              </w:rPr>
              <w:t>сти указанного Товара.</w:t>
            </w:r>
          </w:p>
          <w:p w:rsidR="00DA1A25" w:rsidRPr="007E1B9F" w:rsidRDefault="00DA1A25" w:rsidP="00AF6B45">
            <w:pPr>
              <w:ind w:firstLine="567"/>
              <w:jc w:val="both"/>
              <w:rPr>
                <w:rFonts w:ascii="Calibri" w:hAnsi="Calibri"/>
                <w:sz w:val="20"/>
                <w:szCs w:val="20"/>
              </w:rPr>
            </w:pPr>
            <w:r w:rsidRPr="007E1B9F">
              <w:rPr>
                <w:rFonts w:ascii="Calibri" w:hAnsi="Calibri"/>
                <w:sz w:val="20"/>
                <w:szCs w:val="20"/>
              </w:rPr>
              <w:t xml:space="preserve">При этом пеня рассчитывается за период </w:t>
            </w:r>
            <w:proofErr w:type="gramStart"/>
            <w:r w:rsidRPr="007E1B9F">
              <w:rPr>
                <w:rFonts w:ascii="Calibri" w:hAnsi="Calibri"/>
                <w:sz w:val="20"/>
                <w:szCs w:val="20"/>
              </w:rPr>
              <w:t>с даты истечения</w:t>
            </w:r>
            <w:proofErr w:type="gramEnd"/>
            <w:r w:rsidRPr="007E1B9F">
              <w:rPr>
                <w:rFonts w:ascii="Calibri" w:hAnsi="Calibri"/>
                <w:sz w:val="20"/>
                <w:szCs w:val="20"/>
              </w:rPr>
              <w:t xml:space="preserve"> срока для устранения недостатков и/или доукомплектования Товара до даты исполнения Поставщиком обязательств по устранению недостатков и/или доукомплектованию Товара.</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8.1.3.</w:t>
            </w:r>
          </w:p>
        </w:tc>
        <w:tc>
          <w:tcPr>
            <w:tcW w:w="9660" w:type="dxa"/>
            <w:gridSpan w:val="2"/>
          </w:tcPr>
          <w:p w:rsidR="00DA1A25" w:rsidRPr="007E1B9F" w:rsidRDefault="00DA1A25" w:rsidP="00AF6B45">
            <w:pPr>
              <w:ind w:firstLine="567"/>
              <w:jc w:val="both"/>
              <w:rPr>
                <w:rFonts w:ascii="Calibri" w:hAnsi="Calibri"/>
                <w:sz w:val="20"/>
                <w:szCs w:val="20"/>
              </w:rPr>
            </w:pPr>
            <w:r w:rsidRPr="007E1B9F">
              <w:rPr>
                <w:rFonts w:ascii="Calibri" w:hAnsi="Calibri"/>
                <w:sz w:val="20"/>
                <w:szCs w:val="20"/>
              </w:rPr>
              <w:t xml:space="preserve">В случае нарушения сроков, установленных пунктом 9.6 настоящего Договора, Поставщик уплачивает Покупателю пеню в размере </w:t>
            </w:r>
            <w:r>
              <w:rPr>
                <w:rFonts w:ascii="Calibri" w:hAnsi="Calibri"/>
                <w:sz w:val="20"/>
                <w:szCs w:val="20"/>
                <w:highlight w:val="lightGray"/>
              </w:rPr>
              <w:fldChar w:fldCharType="begin">
                <w:ffData>
                  <w:name w:val=""/>
                  <w:enabled/>
                  <w:calcOnExit w:val="0"/>
                  <w:textInput>
                    <w:default w:val="0,1"/>
                  </w:textInput>
                </w:ffData>
              </w:fldChar>
            </w:r>
            <w:r>
              <w:rPr>
                <w:rFonts w:ascii="Calibri" w:hAnsi="Calibri"/>
                <w:sz w:val="20"/>
                <w:szCs w:val="20"/>
                <w:highlight w:val="lightGray"/>
              </w:rPr>
              <w:instrText xml:space="preserve"> FORMTEXT </w:instrText>
            </w:r>
            <w:r>
              <w:rPr>
                <w:rFonts w:ascii="Calibri" w:hAnsi="Calibri"/>
                <w:sz w:val="20"/>
                <w:szCs w:val="20"/>
                <w:highlight w:val="lightGray"/>
              </w:rPr>
            </w:r>
            <w:r>
              <w:rPr>
                <w:rFonts w:ascii="Calibri" w:hAnsi="Calibri"/>
                <w:sz w:val="20"/>
                <w:szCs w:val="20"/>
                <w:highlight w:val="lightGray"/>
              </w:rPr>
              <w:fldChar w:fldCharType="separate"/>
            </w:r>
            <w:r>
              <w:rPr>
                <w:rFonts w:ascii="Calibri" w:hAnsi="Calibri"/>
                <w:noProof/>
                <w:sz w:val="20"/>
                <w:szCs w:val="20"/>
                <w:highlight w:val="lightGray"/>
              </w:rPr>
              <w:t>0,1</w:t>
            </w:r>
            <w:r>
              <w:rPr>
                <w:rFonts w:ascii="Calibri" w:hAnsi="Calibri"/>
                <w:sz w:val="20"/>
                <w:szCs w:val="20"/>
                <w:highlight w:val="lightGray"/>
              </w:rPr>
              <w:fldChar w:fldCharType="end"/>
            </w:r>
            <w:r w:rsidRPr="007E1B9F">
              <w:rPr>
                <w:rFonts w:ascii="Calibri" w:hAnsi="Calibri"/>
                <w:sz w:val="20"/>
                <w:szCs w:val="20"/>
              </w:rPr>
              <w:t xml:space="preserve"> % от стоим</w:t>
            </w:r>
            <w:r w:rsidRPr="007E1B9F">
              <w:rPr>
                <w:rFonts w:ascii="Calibri" w:hAnsi="Calibri"/>
                <w:sz w:val="20"/>
                <w:szCs w:val="20"/>
              </w:rPr>
              <w:t>о</w:t>
            </w:r>
            <w:r w:rsidRPr="007E1B9F">
              <w:rPr>
                <w:rFonts w:ascii="Calibri" w:hAnsi="Calibri"/>
                <w:sz w:val="20"/>
                <w:szCs w:val="20"/>
              </w:rPr>
              <w:t xml:space="preserve">сти Товара, подлежащего замене и/или ремонту и/или доукомплектованию за каждый день просрочки, но не более чем </w:t>
            </w:r>
            <w:r>
              <w:rPr>
                <w:rFonts w:ascii="Calibri" w:hAnsi="Calibri"/>
                <w:sz w:val="20"/>
                <w:szCs w:val="20"/>
                <w:highlight w:val="lightGray"/>
              </w:rPr>
              <w:fldChar w:fldCharType="begin">
                <w:ffData>
                  <w:name w:val=""/>
                  <w:enabled/>
                  <w:calcOnExit w:val="0"/>
                  <w:textInput>
                    <w:default w:val="     10"/>
                  </w:textInput>
                </w:ffData>
              </w:fldChar>
            </w:r>
            <w:r>
              <w:rPr>
                <w:rFonts w:ascii="Calibri" w:hAnsi="Calibri"/>
                <w:sz w:val="20"/>
                <w:szCs w:val="20"/>
                <w:highlight w:val="lightGray"/>
              </w:rPr>
              <w:instrText xml:space="preserve"> FORMTEXT </w:instrText>
            </w:r>
            <w:r>
              <w:rPr>
                <w:rFonts w:ascii="Calibri" w:hAnsi="Calibri"/>
                <w:sz w:val="20"/>
                <w:szCs w:val="20"/>
                <w:highlight w:val="lightGray"/>
              </w:rPr>
            </w:r>
            <w:r>
              <w:rPr>
                <w:rFonts w:ascii="Calibri" w:hAnsi="Calibri"/>
                <w:sz w:val="20"/>
                <w:szCs w:val="20"/>
                <w:highlight w:val="lightGray"/>
              </w:rPr>
              <w:fldChar w:fldCharType="separate"/>
            </w:r>
            <w:r>
              <w:rPr>
                <w:rFonts w:ascii="Calibri" w:hAnsi="Calibri"/>
                <w:noProof/>
                <w:sz w:val="20"/>
                <w:szCs w:val="20"/>
                <w:highlight w:val="lightGray"/>
              </w:rPr>
              <w:t xml:space="preserve">     10</w:t>
            </w:r>
            <w:r>
              <w:rPr>
                <w:rFonts w:ascii="Calibri" w:hAnsi="Calibri"/>
                <w:sz w:val="20"/>
                <w:szCs w:val="20"/>
                <w:highlight w:val="lightGray"/>
              </w:rPr>
              <w:fldChar w:fldCharType="end"/>
            </w:r>
            <w:r w:rsidRPr="007E1B9F">
              <w:rPr>
                <w:rFonts w:ascii="Calibri" w:hAnsi="Calibri"/>
                <w:sz w:val="20"/>
                <w:szCs w:val="20"/>
              </w:rPr>
              <w:t xml:space="preserve"> % от стоим</w:t>
            </w:r>
            <w:r w:rsidRPr="007E1B9F">
              <w:rPr>
                <w:rFonts w:ascii="Calibri" w:hAnsi="Calibri"/>
                <w:sz w:val="20"/>
                <w:szCs w:val="20"/>
              </w:rPr>
              <w:t>о</w:t>
            </w:r>
            <w:r w:rsidRPr="007E1B9F">
              <w:rPr>
                <w:rFonts w:ascii="Calibri" w:hAnsi="Calibri"/>
                <w:sz w:val="20"/>
                <w:szCs w:val="20"/>
              </w:rPr>
              <w:t>сти указанного Товара.</w:t>
            </w:r>
          </w:p>
          <w:p w:rsidR="00DA1A25" w:rsidRPr="007E1B9F" w:rsidRDefault="00DA1A25" w:rsidP="00AF6B45">
            <w:pPr>
              <w:ind w:firstLine="567"/>
              <w:jc w:val="both"/>
              <w:rPr>
                <w:rFonts w:ascii="Calibri" w:hAnsi="Calibri"/>
                <w:sz w:val="20"/>
                <w:szCs w:val="20"/>
              </w:rPr>
            </w:pPr>
            <w:r w:rsidRPr="007E1B9F">
              <w:rPr>
                <w:rFonts w:ascii="Calibri" w:hAnsi="Calibri"/>
                <w:sz w:val="20"/>
                <w:szCs w:val="20"/>
              </w:rPr>
              <w:t xml:space="preserve">При этом пеня рассчитывается за период </w:t>
            </w:r>
            <w:proofErr w:type="gramStart"/>
            <w:r w:rsidRPr="007E1B9F">
              <w:rPr>
                <w:rFonts w:ascii="Calibri" w:hAnsi="Calibri"/>
                <w:sz w:val="20"/>
                <w:szCs w:val="20"/>
              </w:rPr>
              <w:t>с даты истечения</w:t>
            </w:r>
            <w:proofErr w:type="gramEnd"/>
            <w:r w:rsidRPr="007E1B9F">
              <w:rPr>
                <w:rFonts w:ascii="Calibri" w:hAnsi="Calibri"/>
                <w:sz w:val="20"/>
                <w:szCs w:val="20"/>
              </w:rPr>
              <w:t xml:space="preserve"> срока для замены и/или устранения недостатков и/или доукомплектования Товара до даты исполнения Поставщиком обязательств по замене и/или устранению недостатков и/или доукомплектованию Товара.</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8.2.</w:t>
            </w:r>
          </w:p>
        </w:tc>
        <w:tc>
          <w:tcPr>
            <w:tcW w:w="9660" w:type="dxa"/>
            <w:gridSpan w:val="2"/>
          </w:tcPr>
          <w:p w:rsidR="00DA1A25" w:rsidRPr="007E1B9F" w:rsidRDefault="00DA1A25" w:rsidP="00AF6B45">
            <w:pPr>
              <w:ind w:firstLine="567"/>
              <w:jc w:val="both"/>
              <w:rPr>
                <w:rFonts w:ascii="Calibri" w:hAnsi="Calibri"/>
                <w:sz w:val="20"/>
                <w:szCs w:val="20"/>
              </w:rPr>
            </w:pPr>
            <w:r w:rsidRPr="007E1B9F">
              <w:rPr>
                <w:rFonts w:ascii="Calibri" w:hAnsi="Calibri"/>
                <w:sz w:val="20"/>
                <w:szCs w:val="20"/>
              </w:rPr>
              <w:t xml:space="preserve">В случае нарушения сроков оплаты Товара, предусмотренных в настоящем Договоре и </w:t>
            </w:r>
            <w:r>
              <w:rPr>
                <w:rFonts w:ascii="Calibri" w:hAnsi="Calibri"/>
                <w:sz w:val="20"/>
                <w:szCs w:val="20"/>
              </w:rPr>
              <w:t>Спецификациях (п</w:t>
            </w:r>
            <w:r w:rsidRPr="007E1B9F">
              <w:rPr>
                <w:rFonts w:ascii="Calibri" w:hAnsi="Calibri"/>
                <w:sz w:val="20"/>
                <w:szCs w:val="20"/>
              </w:rPr>
              <w:t>риложениях</w:t>
            </w:r>
            <w:r>
              <w:rPr>
                <w:rFonts w:ascii="Calibri" w:hAnsi="Calibri"/>
                <w:sz w:val="20"/>
                <w:szCs w:val="20"/>
              </w:rPr>
              <w:t>)</w:t>
            </w:r>
            <w:r w:rsidRPr="007E1B9F">
              <w:rPr>
                <w:rFonts w:ascii="Calibri" w:hAnsi="Calibri"/>
                <w:sz w:val="20"/>
                <w:szCs w:val="20"/>
              </w:rPr>
              <w:t xml:space="preserve"> к нему, Покупатель уплачивает Поставщику пеню в размере </w:t>
            </w:r>
            <w:r>
              <w:rPr>
                <w:rFonts w:ascii="Calibri" w:hAnsi="Calibri"/>
                <w:sz w:val="20"/>
                <w:szCs w:val="20"/>
                <w:highlight w:val="lightGray"/>
              </w:rPr>
              <w:fldChar w:fldCharType="begin">
                <w:ffData>
                  <w:name w:val="ТекстовоеПоле98"/>
                  <w:enabled/>
                  <w:calcOnExit w:val="0"/>
                  <w:textInput>
                    <w:default w:val="0,1"/>
                  </w:textInput>
                </w:ffData>
              </w:fldChar>
            </w:r>
            <w:bookmarkStart w:id="22" w:name="ТекстовоеПоле98"/>
            <w:r>
              <w:rPr>
                <w:rFonts w:ascii="Calibri" w:hAnsi="Calibri"/>
                <w:sz w:val="20"/>
                <w:szCs w:val="20"/>
                <w:highlight w:val="lightGray"/>
              </w:rPr>
              <w:instrText xml:space="preserve"> FORMTEXT </w:instrText>
            </w:r>
            <w:r>
              <w:rPr>
                <w:rFonts w:ascii="Calibri" w:hAnsi="Calibri"/>
                <w:sz w:val="20"/>
                <w:szCs w:val="20"/>
                <w:highlight w:val="lightGray"/>
              </w:rPr>
            </w:r>
            <w:r>
              <w:rPr>
                <w:rFonts w:ascii="Calibri" w:hAnsi="Calibri"/>
                <w:sz w:val="20"/>
                <w:szCs w:val="20"/>
                <w:highlight w:val="lightGray"/>
              </w:rPr>
              <w:fldChar w:fldCharType="separate"/>
            </w:r>
            <w:r>
              <w:rPr>
                <w:rFonts w:ascii="Calibri" w:hAnsi="Calibri"/>
                <w:noProof/>
                <w:sz w:val="20"/>
                <w:szCs w:val="20"/>
                <w:highlight w:val="lightGray"/>
              </w:rPr>
              <w:t>0,1</w:t>
            </w:r>
            <w:r>
              <w:rPr>
                <w:rFonts w:ascii="Calibri" w:hAnsi="Calibri"/>
                <w:sz w:val="20"/>
                <w:szCs w:val="20"/>
                <w:highlight w:val="lightGray"/>
              </w:rPr>
              <w:fldChar w:fldCharType="end"/>
            </w:r>
            <w:bookmarkEnd w:id="22"/>
            <w:r w:rsidRPr="007E1B9F">
              <w:rPr>
                <w:rFonts w:ascii="Calibri" w:hAnsi="Calibri"/>
                <w:sz w:val="20"/>
                <w:szCs w:val="20"/>
              </w:rPr>
              <w:t xml:space="preserve"> % от нео</w:t>
            </w:r>
            <w:r w:rsidRPr="007E1B9F">
              <w:rPr>
                <w:rFonts w:ascii="Calibri" w:hAnsi="Calibri"/>
                <w:sz w:val="20"/>
                <w:szCs w:val="20"/>
              </w:rPr>
              <w:t>п</w:t>
            </w:r>
            <w:r w:rsidRPr="007E1B9F">
              <w:rPr>
                <w:rFonts w:ascii="Calibri" w:hAnsi="Calibri"/>
                <w:sz w:val="20"/>
                <w:szCs w:val="20"/>
              </w:rPr>
              <w:t xml:space="preserve">лаченной в срок суммы, за каждый день просрочки, но не более чем </w:t>
            </w:r>
            <w:r>
              <w:rPr>
                <w:rFonts w:ascii="Calibri" w:hAnsi="Calibri"/>
                <w:sz w:val="20"/>
                <w:szCs w:val="20"/>
                <w:highlight w:val="lightGray"/>
              </w:rPr>
              <w:fldChar w:fldCharType="begin">
                <w:ffData>
                  <w:name w:val=""/>
                  <w:enabled/>
                  <w:calcOnExit w:val="0"/>
                  <w:textInput>
                    <w:default w:val="     10"/>
                  </w:textInput>
                </w:ffData>
              </w:fldChar>
            </w:r>
            <w:r>
              <w:rPr>
                <w:rFonts w:ascii="Calibri" w:hAnsi="Calibri"/>
                <w:sz w:val="20"/>
                <w:szCs w:val="20"/>
                <w:highlight w:val="lightGray"/>
              </w:rPr>
              <w:instrText xml:space="preserve"> FORMTEXT </w:instrText>
            </w:r>
            <w:r>
              <w:rPr>
                <w:rFonts w:ascii="Calibri" w:hAnsi="Calibri"/>
                <w:sz w:val="20"/>
                <w:szCs w:val="20"/>
                <w:highlight w:val="lightGray"/>
              </w:rPr>
            </w:r>
            <w:r>
              <w:rPr>
                <w:rFonts w:ascii="Calibri" w:hAnsi="Calibri"/>
                <w:sz w:val="20"/>
                <w:szCs w:val="20"/>
                <w:highlight w:val="lightGray"/>
              </w:rPr>
              <w:fldChar w:fldCharType="separate"/>
            </w:r>
            <w:r>
              <w:rPr>
                <w:rFonts w:ascii="Calibri" w:hAnsi="Calibri"/>
                <w:noProof/>
                <w:sz w:val="20"/>
                <w:szCs w:val="20"/>
                <w:highlight w:val="lightGray"/>
              </w:rPr>
              <w:t xml:space="preserve">     10</w:t>
            </w:r>
            <w:r>
              <w:rPr>
                <w:rFonts w:ascii="Calibri" w:hAnsi="Calibri"/>
                <w:sz w:val="20"/>
                <w:szCs w:val="20"/>
                <w:highlight w:val="lightGray"/>
              </w:rPr>
              <w:fldChar w:fldCharType="end"/>
            </w:r>
            <w:r w:rsidRPr="007E1B9F">
              <w:rPr>
                <w:rFonts w:ascii="Calibri" w:hAnsi="Calibri"/>
                <w:sz w:val="20"/>
                <w:szCs w:val="20"/>
              </w:rPr>
              <w:t xml:space="preserve"> % от неоплаченной в срок суммы.</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8.</w:t>
            </w:r>
            <w:r>
              <w:rPr>
                <w:rFonts w:ascii="Calibri" w:hAnsi="Calibri"/>
                <w:bCs/>
                <w:sz w:val="20"/>
                <w:szCs w:val="20"/>
              </w:rPr>
              <w:t>3</w:t>
            </w:r>
            <w:r w:rsidRPr="007E1B9F">
              <w:rPr>
                <w:rFonts w:ascii="Calibri" w:hAnsi="Calibri"/>
                <w:bCs/>
                <w:sz w:val="20"/>
                <w:szCs w:val="20"/>
              </w:rPr>
              <w:t>.</w:t>
            </w:r>
          </w:p>
        </w:tc>
        <w:tc>
          <w:tcPr>
            <w:tcW w:w="9660" w:type="dxa"/>
            <w:gridSpan w:val="2"/>
          </w:tcPr>
          <w:p w:rsidR="00DA1A25" w:rsidRPr="007E1B9F" w:rsidRDefault="00DA1A25" w:rsidP="00AF6B45">
            <w:pPr>
              <w:ind w:firstLine="567"/>
              <w:jc w:val="both"/>
              <w:rPr>
                <w:rFonts w:ascii="Calibri" w:hAnsi="Calibri"/>
                <w:sz w:val="20"/>
                <w:szCs w:val="20"/>
              </w:rPr>
            </w:pPr>
            <w:r w:rsidRPr="007E1B9F">
              <w:rPr>
                <w:rFonts w:ascii="Calibri" w:hAnsi="Calibri"/>
                <w:sz w:val="20"/>
                <w:szCs w:val="20"/>
              </w:rPr>
              <w:t>В случае передачи Поставщиком Товара ненадлежащего качества и/или Товара некомплектного, подтвержденной Актом о выявленных недостатках Товара в соответствии с пункт</w:t>
            </w:r>
            <w:r>
              <w:rPr>
                <w:rFonts w:ascii="Calibri" w:hAnsi="Calibri"/>
                <w:sz w:val="20"/>
                <w:szCs w:val="20"/>
              </w:rPr>
              <w:t>о</w:t>
            </w:r>
            <w:r w:rsidRPr="007E1B9F">
              <w:rPr>
                <w:rFonts w:ascii="Calibri" w:hAnsi="Calibri"/>
                <w:sz w:val="20"/>
                <w:szCs w:val="20"/>
              </w:rPr>
              <w:t xml:space="preserve">м 5.2., Поставщик уплачивает Покупателю штраф в размере </w:t>
            </w:r>
            <w:bookmarkStart w:id="23" w:name="ТекстовоеПоле100"/>
            <w:r>
              <w:rPr>
                <w:rFonts w:ascii="Calibri" w:hAnsi="Calibri"/>
                <w:sz w:val="20"/>
                <w:szCs w:val="20"/>
                <w:highlight w:val="lightGray"/>
              </w:rPr>
              <w:fldChar w:fldCharType="begin">
                <w:ffData>
                  <w:name w:val="ТекстовоеПоле100"/>
                  <w:enabled/>
                  <w:calcOnExit w:val="0"/>
                  <w:textInput>
                    <w:default w:val="5"/>
                  </w:textInput>
                </w:ffData>
              </w:fldChar>
            </w:r>
            <w:r>
              <w:rPr>
                <w:rFonts w:ascii="Calibri" w:hAnsi="Calibri"/>
                <w:sz w:val="20"/>
                <w:szCs w:val="20"/>
                <w:highlight w:val="lightGray"/>
              </w:rPr>
              <w:instrText xml:space="preserve"> FORMTEXT </w:instrText>
            </w:r>
            <w:r>
              <w:rPr>
                <w:rFonts w:ascii="Calibri" w:hAnsi="Calibri"/>
                <w:sz w:val="20"/>
                <w:szCs w:val="20"/>
                <w:highlight w:val="lightGray"/>
              </w:rPr>
            </w:r>
            <w:r>
              <w:rPr>
                <w:rFonts w:ascii="Calibri" w:hAnsi="Calibri"/>
                <w:sz w:val="20"/>
                <w:szCs w:val="20"/>
                <w:highlight w:val="lightGray"/>
              </w:rPr>
              <w:fldChar w:fldCharType="separate"/>
            </w:r>
            <w:r>
              <w:rPr>
                <w:rFonts w:ascii="Calibri" w:hAnsi="Calibri"/>
                <w:noProof/>
                <w:sz w:val="20"/>
                <w:szCs w:val="20"/>
                <w:highlight w:val="lightGray"/>
              </w:rPr>
              <w:t>5</w:t>
            </w:r>
            <w:r>
              <w:rPr>
                <w:rFonts w:ascii="Calibri" w:hAnsi="Calibri"/>
                <w:sz w:val="20"/>
                <w:szCs w:val="20"/>
                <w:highlight w:val="lightGray"/>
              </w:rPr>
              <w:fldChar w:fldCharType="end"/>
            </w:r>
            <w:bookmarkEnd w:id="23"/>
            <w:r w:rsidRPr="007E1B9F">
              <w:rPr>
                <w:rFonts w:ascii="Calibri" w:hAnsi="Calibri"/>
                <w:sz w:val="20"/>
                <w:szCs w:val="20"/>
              </w:rPr>
              <w:t> % от стоимости указанного Товара.</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8.</w:t>
            </w:r>
            <w:r>
              <w:rPr>
                <w:rFonts w:ascii="Calibri" w:hAnsi="Calibri"/>
                <w:bCs/>
                <w:sz w:val="20"/>
                <w:szCs w:val="20"/>
              </w:rPr>
              <w:t>3</w:t>
            </w:r>
            <w:r w:rsidRPr="007E1B9F">
              <w:rPr>
                <w:rFonts w:ascii="Calibri" w:hAnsi="Calibri"/>
                <w:bCs/>
                <w:sz w:val="20"/>
                <w:szCs w:val="20"/>
              </w:rPr>
              <w:t>.1.</w:t>
            </w:r>
          </w:p>
        </w:tc>
        <w:tc>
          <w:tcPr>
            <w:tcW w:w="9660" w:type="dxa"/>
            <w:gridSpan w:val="2"/>
          </w:tcPr>
          <w:p w:rsidR="00DA1A25" w:rsidRPr="007E1B9F" w:rsidRDefault="00DA1A25" w:rsidP="00AF6B45">
            <w:pPr>
              <w:ind w:firstLine="567"/>
              <w:jc w:val="both"/>
              <w:rPr>
                <w:rFonts w:ascii="Calibri" w:hAnsi="Calibri"/>
                <w:sz w:val="20"/>
                <w:szCs w:val="20"/>
              </w:rPr>
            </w:pPr>
            <w:r w:rsidRPr="007E1B9F">
              <w:rPr>
                <w:rFonts w:ascii="Calibri" w:hAnsi="Calibri"/>
                <w:sz w:val="20"/>
                <w:szCs w:val="20"/>
              </w:rPr>
              <w:t xml:space="preserve">В случае помещения Товара на ответственное хранение по основаниям, предусмотренным настоящим Договором, Поставщик оплачивает Покупателю ответственное хранение по расценкам, указанным в </w:t>
            </w:r>
            <w:r w:rsidRPr="0096157E">
              <w:rPr>
                <w:rFonts w:ascii="Calibri" w:hAnsi="Calibri"/>
                <w:sz w:val="20"/>
                <w:szCs w:val="20"/>
              </w:rPr>
              <w:t xml:space="preserve">Приложении </w:t>
            </w:r>
            <w:r>
              <w:rPr>
                <w:rFonts w:ascii="Calibri" w:hAnsi="Calibri"/>
                <w:sz w:val="20"/>
                <w:szCs w:val="20"/>
              </w:rPr>
              <w:t>4</w:t>
            </w:r>
            <w:r w:rsidRPr="007E1B9F">
              <w:rPr>
                <w:rFonts w:ascii="Calibri" w:hAnsi="Calibri"/>
                <w:sz w:val="20"/>
                <w:szCs w:val="20"/>
              </w:rPr>
              <w:t xml:space="preserve"> к настоящему Договору (плата за ответственное хранение </w:t>
            </w:r>
            <w:proofErr w:type="gramStart"/>
            <w:r w:rsidRPr="007E1B9F">
              <w:rPr>
                <w:rFonts w:ascii="Calibri" w:hAnsi="Calibri"/>
                <w:sz w:val="20"/>
                <w:szCs w:val="20"/>
              </w:rPr>
              <w:t>начисляется</w:t>
            </w:r>
            <w:proofErr w:type="gramEnd"/>
            <w:r w:rsidRPr="007E1B9F">
              <w:rPr>
                <w:rFonts w:ascii="Calibri" w:hAnsi="Calibri"/>
                <w:sz w:val="20"/>
                <w:szCs w:val="20"/>
              </w:rPr>
              <w:t xml:space="preserve"> начиная с первого дня помещения на хранение).</w:t>
            </w:r>
          </w:p>
          <w:p w:rsidR="00DA1A25" w:rsidRPr="007E1B9F" w:rsidRDefault="00DA1A25" w:rsidP="00AF6B45">
            <w:pPr>
              <w:ind w:firstLine="567"/>
              <w:jc w:val="both"/>
              <w:rPr>
                <w:rFonts w:ascii="Calibri" w:hAnsi="Calibri"/>
                <w:sz w:val="20"/>
                <w:szCs w:val="20"/>
              </w:rPr>
            </w:pPr>
            <w:r w:rsidRPr="007E1B9F">
              <w:rPr>
                <w:rFonts w:ascii="Calibri" w:hAnsi="Calibri"/>
                <w:sz w:val="20"/>
                <w:szCs w:val="20"/>
              </w:rPr>
              <w:t xml:space="preserve">В случае осуществления замены/возврата Товара Поставщик возмещает Покупателю все расходы, связанные с получением и возвратом заменяемого/возвращаемого Товара, включая, </w:t>
            </w:r>
            <w:proofErr w:type="gramStart"/>
            <w:r w:rsidRPr="007E1B9F">
              <w:rPr>
                <w:rFonts w:ascii="Calibri" w:hAnsi="Calibri"/>
                <w:sz w:val="20"/>
                <w:szCs w:val="20"/>
              </w:rPr>
              <w:t>но</w:t>
            </w:r>
            <w:proofErr w:type="gramEnd"/>
            <w:r w:rsidRPr="007E1B9F">
              <w:rPr>
                <w:rFonts w:ascii="Calibri" w:hAnsi="Calibri"/>
                <w:sz w:val="20"/>
                <w:szCs w:val="20"/>
              </w:rPr>
              <w:t xml:space="preserve"> не ограничиваясь, следующим: расходы, связанные с получением Товара от перевозчика, с организацией процесса приемки (проверки) Товара</w:t>
            </w:r>
            <w:r w:rsidRPr="006B36F2">
              <w:rPr>
                <w:rFonts w:ascii="Calibri" w:hAnsi="Calibri"/>
                <w:sz w:val="20"/>
                <w:szCs w:val="20"/>
              </w:rPr>
              <w:t xml:space="preserve">, проведения входного (в </w:t>
            </w:r>
            <w:proofErr w:type="spellStart"/>
            <w:r w:rsidRPr="006B36F2">
              <w:rPr>
                <w:rFonts w:ascii="Calibri" w:hAnsi="Calibri"/>
                <w:sz w:val="20"/>
                <w:szCs w:val="20"/>
              </w:rPr>
              <w:t>т.ч</w:t>
            </w:r>
            <w:proofErr w:type="spellEnd"/>
            <w:r w:rsidRPr="006B36F2">
              <w:rPr>
                <w:rFonts w:ascii="Calibri" w:hAnsi="Calibri"/>
                <w:sz w:val="20"/>
                <w:szCs w:val="20"/>
              </w:rPr>
              <w:t>. лабораторного) контроля</w:t>
            </w:r>
            <w:r w:rsidRPr="007E1B9F">
              <w:rPr>
                <w:rFonts w:ascii="Calibri" w:hAnsi="Calibri"/>
                <w:sz w:val="20"/>
                <w:szCs w:val="20"/>
              </w:rPr>
              <w:t>, с вызовом представителей Поставщика и/или привлечением незаинтересованных лиц, с погрузочно-разгрузочными работами, с хранением до момента возврата Поставщику, с отправкой в адрес Поставщика или указанных им лиц, с транспортировкой и т.д.</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8.</w:t>
            </w:r>
            <w:r>
              <w:rPr>
                <w:rFonts w:ascii="Calibri" w:hAnsi="Calibri"/>
                <w:bCs/>
                <w:sz w:val="20"/>
                <w:szCs w:val="20"/>
              </w:rPr>
              <w:t>4</w:t>
            </w:r>
            <w:r w:rsidRPr="007E1B9F">
              <w:rPr>
                <w:rFonts w:ascii="Calibri" w:hAnsi="Calibri"/>
                <w:bCs/>
                <w:sz w:val="20"/>
                <w:szCs w:val="20"/>
              </w:rPr>
              <w:t>.</w:t>
            </w:r>
          </w:p>
        </w:tc>
        <w:tc>
          <w:tcPr>
            <w:tcW w:w="9660" w:type="dxa"/>
            <w:gridSpan w:val="2"/>
          </w:tcPr>
          <w:p w:rsidR="00DA1A25" w:rsidRPr="007E1B9F" w:rsidRDefault="00DA1A25" w:rsidP="00AF6B45">
            <w:pPr>
              <w:ind w:firstLine="567"/>
              <w:jc w:val="both"/>
              <w:rPr>
                <w:rFonts w:ascii="Calibri" w:hAnsi="Calibri"/>
                <w:sz w:val="20"/>
                <w:szCs w:val="20"/>
              </w:rPr>
            </w:pPr>
            <w:r w:rsidRPr="007E1B9F">
              <w:rPr>
                <w:rFonts w:ascii="Calibri" w:hAnsi="Calibri"/>
                <w:sz w:val="20"/>
                <w:szCs w:val="20"/>
              </w:rPr>
              <w:t>Поставщик несет ответственность за поставку Товара, не прошедшего необходимой сертификации, и обязан возместить Покупателю все убытки, вызванные предъявлением последнему требований об уплате штрафов, пеней или сумм возмещения вреда, вызванных поставкой несертифицированного Товара.</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8.</w:t>
            </w:r>
            <w:r>
              <w:rPr>
                <w:rFonts w:ascii="Calibri" w:hAnsi="Calibri"/>
                <w:bCs/>
                <w:sz w:val="20"/>
                <w:szCs w:val="20"/>
              </w:rPr>
              <w:t>5</w:t>
            </w:r>
            <w:r w:rsidRPr="007E1B9F">
              <w:rPr>
                <w:rFonts w:ascii="Calibri" w:hAnsi="Calibri"/>
                <w:bCs/>
                <w:sz w:val="20"/>
                <w:szCs w:val="20"/>
              </w:rPr>
              <w:t>.</w:t>
            </w:r>
          </w:p>
        </w:tc>
        <w:tc>
          <w:tcPr>
            <w:tcW w:w="9660" w:type="dxa"/>
            <w:gridSpan w:val="2"/>
          </w:tcPr>
          <w:p w:rsidR="00DA1A25" w:rsidRPr="007E1B9F" w:rsidRDefault="00DA1A25" w:rsidP="00AF6B45">
            <w:pPr>
              <w:ind w:firstLine="567"/>
              <w:jc w:val="both"/>
              <w:rPr>
                <w:rFonts w:ascii="Calibri" w:hAnsi="Calibri"/>
                <w:sz w:val="20"/>
                <w:szCs w:val="20"/>
              </w:rPr>
            </w:pPr>
            <w:r w:rsidRPr="007E1B9F">
              <w:rPr>
                <w:rFonts w:ascii="Calibri" w:hAnsi="Calibri"/>
                <w:sz w:val="20"/>
                <w:szCs w:val="20"/>
              </w:rPr>
              <w:t xml:space="preserve">В случае поставки Товара без согласия Покупателя ранее </w:t>
            </w:r>
            <w:r>
              <w:rPr>
                <w:rFonts w:ascii="Calibri" w:hAnsi="Calibri"/>
                <w:sz w:val="20"/>
                <w:szCs w:val="20"/>
                <w:highlight w:val="lightGray"/>
              </w:rPr>
              <w:fldChar w:fldCharType="begin">
                <w:ffData>
                  <w:name w:val="ТекстовоеПоле104"/>
                  <w:enabled/>
                  <w:calcOnExit w:val="0"/>
                  <w:textInput>
                    <w:default w:val="15"/>
                  </w:textInput>
                </w:ffData>
              </w:fldChar>
            </w:r>
            <w:bookmarkStart w:id="24" w:name="ТекстовоеПоле104"/>
            <w:r>
              <w:rPr>
                <w:rFonts w:ascii="Calibri" w:hAnsi="Calibri"/>
                <w:sz w:val="20"/>
                <w:szCs w:val="20"/>
                <w:highlight w:val="lightGray"/>
              </w:rPr>
              <w:instrText xml:space="preserve"> FORMTEXT </w:instrText>
            </w:r>
            <w:r>
              <w:rPr>
                <w:rFonts w:ascii="Calibri" w:hAnsi="Calibri"/>
                <w:sz w:val="20"/>
                <w:szCs w:val="20"/>
                <w:highlight w:val="lightGray"/>
              </w:rPr>
            </w:r>
            <w:r>
              <w:rPr>
                <w:rFonts w:ascii="Calibri" w:hAnsi="Calibri"/>
                <w:sz w:val="20"/>
                <w:szCs w:val="20"/>
                <w:highlight w:val="lightGray"/>
              </w:rPr>
              <w:fldChar w:fldCharType="separate"/>
            </w:r>
            <w:r>
              <w:rPr>
                <w:rFonts w:ascii="Calibri" w:hAnsi="Calibri"/>
                <w:noProof/>
                <w:sz w:val="20"/>
                <w:szCs w:val="20"/>
                <w:highlight w:val="lightGray"/>
              </w:rPr>
              <w:t>15</w:t>
            </w:r>
            <w:r>
              <w:rPr>
                <w:rFonts w:ascii="Calibri" w:hAnsi="Calibri"/>
                <w:sz w:val="20"/>
                <w:szCs w:val="20"/>
                <w:highlight w:val="lightGray"/>
              </w:rPr>
              <w:fldChar w:fldCharType="end"/>
            </w:r>
            <w:bookmarkEnd w:id="24"/>
            <w:r w:rsidRPr="007E1B9F">
              <w:rPr>
                <w:rFonts w:ascii="Calibri" w:hAnsi="Calibri"/>
                <w:sz w:val="20"/>
                <w:szCs w:val="20"/>
              </w:rPr>
              <w:t xml:space="preserve"> дней до начала срока, установленного в соответствующем Приложении</w:t>
            </w:r>
            <w:r>
              <w:rPr>
                <w:rFonts w:ascii="Calibri" w:hAnsi="Calibri"/>
                <w:sz w:val="20"/>
                <w:szCs w:val="20"/>
              </w:rPr>
              <w:t xml:space="preserve"> </w:t>
            </w:r>
            <w:r>
              <w:rPr>
                <w:rFonts w:ascii="Calibri" w:hAnsi="Calibri" w:cs="Arial"/>
                <w:sz w:val="20"/>
                <w:szCs w:val="20"/>
              </w:rPr>
              <w:t>(спецификации)</w:t>
            </w:r>
            <w:r w:rsidRPr="007E1B9F">
              <w:rPr>
                <w:rFonts w:ascii="Calibri" w:hAnsi="Calibri"/>
                <w:sz w:val="20"/>
                <w:szCs w:val="20"/>
              </w:rPr>
              <w:t xml:space="preserve"> к Договору для данной партии Товара, Покупатель вправе потребовать от Поставщика уплаты штрафа в размере </w:t>
            </w:r>
            <w:r>
              <w:rPr>
                <w:rFonts w:ascii="Calibri" w:hAnsi="Calibri"/>
                <w:sz w:val="20"/>
                <w:szCs w:val="20"/>
                <w:highlight w:val="lightGray"/>
              </w:rPr>
              <w:fldChar w:fldCharType="begin">
                <w:ffData>
                  <w:name w:val="ТекстовоеПоле105"/>
                  <w:enabled/>
                  <w:calcOnExit w:val="0"/>
                  <w:textInput>
                    <w:default w:val="25 000 рублей"/>
                  </w:textInput>
                </w:ffData>
              </w:fldChar>
            </w:r>
            <w:bookmarkStart w:id="25" w:name="ТекстовоеПоле105"/>
            <w:r>
              <w:rPr>
                <w:rFonts w:ascii="Calibri" w:hAnsi="Calibri"/>
                <w:sz w:val="20"/>
                <w:szCs w:val="20"/>
                <w:highlight w:val="lightGray"/>
              </w:rPr>
              <w:instrText xml:space="preserve"> FORMTEXT </w:instrText>
            </w:r>
            <w:r>
              <w:rPr>
                <w:rFonts w:ascii="Calibri" w:hAnsi="Calibri"/>
                <w:sz w:val="20"/>
                <w:szCs w:val="20"/>
                <w:highlight w:val="lightGray"/>
              </w:rPr>
            </w:r>
            <w:r>
              <w:rPr>
                <w:rFonts w:ascii="Calibri" w:hAnsi="Calibri"/>
                <w:sz w:val="20"/>
                <w:szCs w:val="20"/>
                <w:highlight w:val="lightGray"/>
              </w:rPr>
              <w:fldChar w:fldCharType="separate"/>
            </w:r>
            <w:r>
              <w:rPr>
                <w:rFonts w:ascii="Calibri" w:hAnsi="Calibri"/>
                <w:noProof/>
                <w:sz w:val="20"/>
                <w:szCs w:val="20"/>
                <w:highlight w:val="lightGray"/>
              </w:rPr>
              <w:t>25 000 рублей</w:t>
            </w:r>
            <w:r>
              <w:rPr>
                <w:rFonts w:ascii="Calibri" w:hAnsi="Calibri"/>
                <w:sz w:val="20"/>
                <w:szCs w:val="20"/>
                <w:highlight w:val="lightGray"/>
              </w:rPr>
              <w:fldChar w:fldCharType="end"/>
            </w:r>
            <w:bookmarkEnd w:id="25"/>
            <w:r w:rsidRPr="007E1B9F">
              <w:rPr>
                <w:rFonts w:ascii="Calibri" w:hAnsi="Calibri"/>
                <w:sz w:val="20"/>
                <w:szCs w:val="20"/>
              </w:rPr>
              <w:t xml:space="preserve"> за каждый факт досрочной поставки.</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8.</w:t>
            </w:r>
            <w:r>
              <w:rPr>
                <w:rFonts w:ascii="Calibri" w:hAnsi="Calibri"/>
                <w:bCs/>
                <w:sz w:val="20"/>
                <w:szCs w:val="20"/>
              </w:rPr>
              <w:t>6</w:t>
            </w:r>
            <w:r w:rsidRPr="007E1B9F">
              <w:rPr>
                <w:rFonts w:ascii="Calibri" w:hAnsi="Calibri"/>
                <w:bCs/>
                <w:sz w:val="20"/>
                <w:szCs w:val="20"/>
              </w:rPr>
              <w:t>.</w:t>
            </w:r>
          </w:p>
        </w:tc>
        <w:tc>
          <w:tcPr>
            <w:tcW w:w="9660" w:type="dxa"/>
            <w:gridSpan w:val="2"/>
          </w:tcPr>
          <w:p w:rsidR="00DA1A25" w:rsidRPr="007E1B9F" w:rsidRDefault="00DA1A25" w:rsidP="00AF6B45">
            <w:pPr>
              <w:widowControl w:val="0"/>
              <w:ind w:firstLine="567"/>
              <w:jc w:val="both"/>
              <w:rPr>
                <w:rFonts w:ascii="Calibri" w:hAnsi="Calibri"/>
                <w:sz w:val="20"/>
                <w:szCs w:val="20"/>
              </w:rPr>
            </w:pPr>
            <w:proofErr w:type="gramStart"/>
            <w:r w:rsidRPr="007E1B9F">
              <w:rPr>
                <w:rFonts w:ascii="Calibri" w:hAnsi="Calibri"/>
                <w:sz w:val="20"/>
                <w:szCs w:val="20"/>
              </w:rPr>
              <w:t>В случае просрочки поставки Товара Покупатель вправе, руков</w:t>
            </w:r>
            <w:r w:rsidRPr="007E1B9F">
              <w:rPr>
                <w:rFonts w:ascii="Calibri" w:hAnsi="Calibri"/>
                <w:sz w:val="20"/>
                <w:szCs w:val="20"/>
              </w:rPr>
              <w:t>о</w:t>
            </w:r>
            <w:r w:rsidRPr="007E1B9F">
              <w:rPr>
                <w:rFonts w:ascii="Calibri" w:hAnsi="Calibri"/>
                <w:sz w:val="20"/>
                <w:szCs w:val="20"/>
              </w:rPr>
              <w:t>дствуясь статьей 511 ГК РФ, отказаться от принятия Товара, поставка которого просрочена, путем направления соответствующего уведомления Поставщику, и имеет право приобрести не п</w:t>
            </w:r>
            <w:r w:rsidRPr="007E1B9F">
              <w:rPr>
                <w:rFonts w:ascii="Calibri" w:hAnsi="Calibri"/>
                <w:sz w:val="20"/>
                <w:szCs w:val="20"/>
              </w:rPr>
              <w:t>о</w:t>
            </w:r>
            <w:r w:rsidRPr="007E1B9F">
              <w:rPr>
                <w:rFonts w:ascii="Calibri" w:hAnsi="Calibri"/>
                <w:sz w:val="20"/>
                <w:szCs w:val="20"/>
              </w:rPr>
              <w:t>ставленный по соответствующе</w:t>
            </w:r>
            <w:r>
              <w:rPr>
                <w:rFonts w:ascii="Calibri" w:hAnsi="Calibri"/>
                <w:sz w:val="20"/>
                <w:szCs w:val="20"/>
              </w:rPr>
              <w:t>й</w:t>
            </w:r>
            <w:r w:rsidRPr="007E1B9F">
              <w:rPr>
                <w:rFonts w:ascii="Calibri" w:hAnsi="Calibri"/>
                <w:sz w:val="20"/>
                <w:szCs w:val="20"/>
              </w:rPr>
              <w:t xml:space="preserve"> </w:t>
            </w:r>
            <w:r>
              <w:rPr>
                <w:rFonts w:ascii="Calibri" w:hAnsi="Calibri"/>
                <w:sz w:val="20"/>
                <w:szCs w:val="20"/>
              </w:rPr>
              <w:t>С</w:t>
            </w:r>
            <w:r>
              <w:rPr>
                <w:rFonts w:ascii="Calibri" w:hAnsi="Calibri" w:cs="Arial"/>
                <w:sz w:val="20"/>
                <w:szCs w:val="20"/>
              </w:rPr>
              <w:t>пецификации</w:t>
            </w:r>
            <w:r w:rsidRPr="007E1B9F">
              <w:rPr>
                <w:rFonts w:ascii="Calibri" w:hAnsi="Calibri"/>
                <w:sz w:val="20"/>
                <w:szCs w:val="20"/>
              </w:rPr>
              <w:t xml:space="preserve"> </w:t>
            </w:r>
            <w:r>
              <w:rPr>
                <w:rFonts w:ascii="Calibri" w:hAnsi="Calibri" w:cs="Arial"/>
                <w:sz w:val="20"/>
                <w:szCs w:val="20"/>
              </w:rPr>
              <w:t>(п</w:t>
            </w:r>
            <w:r w:rsidRPr="007E1B9F">
              <w:rPr>
                <w:rFonts w:ascii="Calibri" w:hAnsi="Calibri"/>
                <w:sz w:val="20"/>
                <w:szCs w:val="20"/>
              </w:rPr>
              <w:t>риложению</w:t>
            </w:r>
            <w:r>
              <w:rPr>
                <w:rFonts w:ascii="Calibri" w:hAnsi="Calibri" w:cs="Arial"/>
                <w:sz w:val="20"/>
                <w:szCs w:val="20"/>
              </w:rPr>
              <w:t>)</w:t>
            </w:r>
            <w:r w:rsidRPr="007E1B9F">
              <w:rPr>
                <w:rFonts w:ascii="Calibri" w:hAnsi="Calibri"/>
                <w:sz w:val="20"/>
                <w:szCs w:val="20"/>
              </w:rPr>
              <w:t xml:space="preserve"> Товар у других лиц с отнесением на П</w:t>
            </w:r>
            <w:r w:rsidRPr="007E1B9F">
              <w:rPr>
                <w:rFonts w:ascii="Calibri" w:hAnsi="Calibri"/>
                <w:sz w:val="20"/>
                <w:szCs w:val="20"/>
              </w:rPr>
              <w:t>о</w:t>
            </w:r>
            <w:r w:rsidRPr="007E1B9F">
              <w:rPr>
                <w:rFonts w:ascii="Calibri" w:hAnsi="Calibri"/>
                <w:sz w:val="20"/>
                <w:szCs w:val="20"/>
              </w:rPr>
              <w:t>ставщика всех необходимых расходов на их приобретение в соответствии со ст. 520 ГК РФ.</w:t>
            </w:r>
            <w:proofErr w:type="gramEnd"/>
          </w:p>
        </w:tc>
      </w:tr>
      <w:tr w:rsidR="00DA1A25" w:rsidRPr="007E1B9F" w:rsidTr="00AF6B45">
        <w:tc>
          <w:tcPr>
            <w:tcW w:w="900" w:type="dxa"/>
          </w:tcPr>
          <w:p w:rsidR="00DA1A25" w:rsidRPr="007E1B9F" w:rsidRDefault="00DA1A25" w:rsidP="00AF6B45">
            <w:pPr>
              <w:jc w:val="both"/>
              <w:rPr>
                <w:rFonts w:ascii="Calibri" w:hAnsi="Calibri"/>
                <w:bCs/>
                <w:sz w:val="20"/>
                <w:szCs w:val="20"/>
              </w:rPr>
            </w:pPr>
            <w:r>
              <w:rPr>
                <w:rFonts w:ascii="Calibri" w:hAnsi="Calibri"/>
                <w:bCs/>
                <w:sz w:val="20"/>
                <w:szCs w:val="20"/>
              </w:rPr>
              <w:t>8.7.</w:t>
            </w:r>
          </w:p>
        </w:tc>
        <w:tc>
          <w:tcPr>
            <w:tcW w:w="9660" w:type="dxa"/>
            <w:gridSpan w:val="2"/>
          </w:tcPr>
          <w:p w:rsidR="00DA1A25" w:rsidRPr="007E1B9F" w:rsidRDefault="00DA1A25" w:rsidP="00AF6B45">
            <w:pPr>
              <w:ind w:firstLine="567"/>
              <w:jc w:val="both"/>
              <w:rPr>
                <w:rFonts w:ascii="Calibri" w:hAnsi="Calibri"/>
                <w:sz w:val="20"/>
                <w:szCs w:val="20"/>
              </w:rPr>
            </w:pPr>
            <w:proofErr w:type="gramStart"/>
            <w:r w:rsidRPr="00FA300A">
              <w:rPr>
                <w:rFonts w:ascii="Calibri" w:hAnsi="Calibri"/>
                <w:sz w:val="20"/>
                <w:szCs w:val="20"/>
              </w:rPr>
              <w:t xml:space="preserve">В случае отказа </w:t>
            </w:r>
            <w:r>
              <w:rPr>
                <w:rFonts w:ascii="Calibri" w:hAnsi="Calibri"/>
                <w:sz w:val="20"/>
                <w:szCs w:val="20"/>
              </w:rPr>
              <w:t>Поставщика</w:t>
            </w:r>
            <w:r w:rsidRPr="00FA300A">
              <w:rPr>
                <w:rFonts w:ascii="Calibri" w:hAnsi="Calibri"/>
                <w:sz w:val="20"/>
                <w:szCs w:val="20"/>
              </w:rPr>
              <w:t xml:space="preserve"> от предоставления Информации, согласно п.</w:t>
            </w:r>
            <w:r>
              <w:rPr>
                <w:rFonts w:ascii="Calibri" w:hAnsi="Calibri"/>
                <w:sz w:val="20"/>
                <w:szCs w:val="20"/>
              </w:rPr>
              <w:t xml:space="preserve"> 15.7.</w:t>
            </w:r>
            <w:r w:rsidRPr="00FA300A">
              <w:rPr>
                <w:rFonts w:ascii="Calibri" w:hAnsi="Calibri"/>
                <w:sz w:val="20"/>
                <w:szCs w:val="20"/>
              </w:rPr>
              <w:t xml:space="preserve">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w:t>
            </w:r>
            <w:r>
              <w:rPr>
                <w:rFonts w:ascii="Calibri" w:hAnsi="Calibri"/>
                <w:sz w:val="20"/>
                <w:szCs w:val="20"/>
              </w:rPr>
              <w:t xml:space="preserve">Покупатель </w:t>
            </w:r>
            <w:r w:rsidRPr="00FA300A">
              <w:rPr>
                <w:rFonts w:ascii="Calibri" w:hAnsi="Calibri"/>
                <w:sz w:val="20"/>
                <w:szCs w:val="20"/>
              </w:rPr>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roofErr w:type="gramEnd"/>
          </w:p>
        </w:tc>
      </w:tr>
      <w:tr w:rsidR="00DA1A25" w:rsidRPr="007E1B9F" w:rsidTr="00AF6B45">
        <w:tc>
          <w:tcPr>
            <w:tcW w:w="900" w:type="dxa"/>
          </w:tcPr>
          <w:p w:rsidR="00DA1A25" w:rsidRPr="007E1B9F" w:rsidRDefault="00DA1A25" w:rsidP="00AF6B45">
            <w:pPr>
              <w:jc w:val="both"/>
              <w:rPr>
                <w:rFonts w:ascii="Calibri" w:hAnsi="Calibri"/>
                <w:bCs/>
                <w:sz w:val="20"/>
                <w:szCs w:val="20"/>
              </w:rPr>
            </w:pPr>
            <w:r>
              <w:rPr>
                <w:rFonts w:ascii="Calibri" w:hAnsi="Calibri"/>
                <w:bCs/>
                <w:sz w:val="20"/>
                <w:szCs w:val="20"/>
              </w:rPr>
              <w:t>8.8.</w:t>
            </w:r>
          </w:p>
        </w:tc>
        <w:tc>
          <w:tcPr>
            <w:tcW w:w="9660" w:type="dxa"/>
            <w:gridSpan w:val="2"/>
          </w:tcPr>
          <w:p w:rsidR="00DA1A25" w:rsidRPr="007E1B9F" w:rsidRDefault="00DA1A25" w:rsidP="00AF6B45">
            <w:pPr>
              <w:ind w:firstLine="567"/>
              <w:jc w:val="both"/>
              <w:rPr>
                <w:rFonts w:ascii="Calibri" w:hAnsi="Calibri"/>
                <w:sz w:val="20"/>
                <w:szCs w:val="20"/>
              </w:rPr>
            </w:pPr>
            <w:proofErr w:type="gramStart"/>
            <w:r w:rsidRPr="00FA300A">
              <w:rPr>
                <w:rFonts w:ascii="Calibri" w:hAnsi="Calibri"/>
                <w:sz w:val="20"/>
                <w:szCs w:val="20"/>
              </w:rPr>
              <w:t xml:space="preserve">В случае предоставления Информации не в полном объеме (т.е. непредставление какой-либо информации указанной в форме (Приложение </w:t>
            </w:r>
            <w:r>
              <w:rPr>
                <w:rFonts w:ascii="Calibri" w:hAnsi="Calibri"/>
                <w:sz w:val="20"/>
                <w:szCs w:val="20"/>
              </w:rPr>
              <w:t>№2</w:t>
            </w:r>
            <w:r w:rsidRPr="00FA300A">
              <w:rPr>
                <w:rFonts w:ascii="Calibri" w:hAnsi="Calibri"/>
                <w:sz w:val="20"/>
                <w:szCs w:val="20"/>
              </w:rPr>
              <w:t xml:space="preserve"> к настоящему Договору) </w:t>
            </w:r>
            <w:r>
              <w:rPr>
                <w:rFonts w:ascii="Calibri" w:hAnsi="Calibri"/>
                <w:sz w:val="20"/>
                <w:szCs w:val="20"/>
              </w:rPr>
              <w:t xml:space="preserve">Покупатель </w:t>
            </w:r>
            <w:r w:rsidRPr="00FA300A">
              <w:rPr>
                <w:rFonts w:ascii="Calibri" w:hAnsi="Calibri"/>
                <w:sz w:val="20"/>
                <w:szCs w:val="20"/>
              </w:rPr>
              <w:t>направляет повторный запрос о предоставлении Информ</w:t>
            </w:r>
            <w:r>
              <w:rPr>
                <w:rFonts w:ascii="Calibri" w:hAnsi="Calibri"/>
                <w:sz w:val="20"/>
                <w:szCs w:val="20"/>
              </w:rPr>
              <w:t>ации по форме, указанной в Приложении №2 к настоящему Договору</w:t>
            </w:r>
            <w:r w:rsidRPr="00FA300A">
              <w:rPr>
                <w:rFonts w:ascii="Calibri" w:hAnsi="Calibri"/>
                <w:sz w:val="20"/>
                <w:szCs w:val="20"/>
              </w:rPr>
              <w:t>, дополненной отсутствующей информацией с указанием сроков ее предоставления.</w:t>
            </w:r>
            <w:proofErr w:type="gramEnd"/>
            <w:r w:rsidRPr="00FA300A">
              <w:rPr>
                <w:rFonts w:ascii="Calibri" w:hAnsi="Calibri"/>
                <w:sz w:val="20"/>
                <w:szCs w:val="20"/>
              </w:rPr>
              <w:t xml:space="preserve"> В случае непредставления такой информации, нарушения сроков ее предоставления, а также предоставления недостоверной информации </w:t>
            </w:r>
            <w:r>
              <w:rPr>
                <w:rFonts w:ascii="Calibri" w:hAnsi="Calibri"/>
                <w:sz w:val="20"/>
                <w:szCs w:val="20"/>
              </w:rPr>
              <w:t xml:space="preserve">Покупатель </w:t>
            </w:r>
            <w:r w:rsidRPr="00FA300A">
              <w:rPr>
                <w:rFonts w:ascii="Calibri" w:hAnsi="Calibri"/>
                <w:sz w:val="20"/>
                <w:szCs w:val="20"/>
              </w:rPr>
              <w:t xml:space="preserve">вправе в одностороннем порядке отказаться от исполнения </w:t>
            </w:r>
            <w:r w:rsidRPr="00FA300A">
              <w:rPr>
                <w:rFonts w:ascii="Calibri" w:hAnsi="Calibri"/>
                <w:sz w:val="20"/>
                <w:szCs w:val="20"/>
              </w:rPr>
              <w:lastRenderedPageBreak/>
              <w:t>Договора путем направления письменного уведомления о прекращении Договора в течение 5 (пяти) рабочих дней с момента направления уведомления».</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lastRenderedPageBreak/>
              <w:t>8.</w:t>
            </w:r>
            <w:r>
              <w:rPr>
                <w:rFonts w:ascii="Calibri" w:hAnsi="Calibri"/>
                <w:bCs/>
                <w:sz w:val="20"/>
                <w:szCs w:val="20"/>
              </w:rPr>
              <w:t>9</w:t>
            </w:r>
            <w:r w:rsidRPr="007E1B9F">
              <w:rPr>
                <w:rFonts w:ascii="Calibri" w:hAnsi="Calibri"/>
                <w:bCs/>
                <w:sz w:val="20"/>
                <w:szCs w:val="20"/>
              </w:rPr>
              <w:t xml:space="preserve">. </w:t>
            </w:r>
          </w:p>
        </w:tc>
        <w:tc>
          <w:tcPr>
            <w:tcW w:w="9660" w:type="dxa"/>
            <w:gridSpan w:val="2"/>
          </w:tcPr>
          <w:p w:rsidR="00DA1A25" w:rsidRPr="007E1B9F" w:rsidRDefault="00DA1A25" w:rsidP="00AF6B45">
            <w:pPr>
              <w:widowControl w:val="0"/>
              <w:ind w:firstLine="567"/>
              <w:jc w:val="both"/>
              <w:rPr>
                <w:rFonts w:ascii="Calibri" w:hAnsi="Calibri"/>
                <w:bCs/>
                <w:sz w:val="20"/>
                <w:szCs w:val="20"/>
              </w:rPr>
            </w:pPr>
            <w:r w:rsidRPr="007E1B9F">
              <w:rPr>
                <w:rFonts w:ascii="Calibri" w:hAnsi="Calibri"/>
                <w:bCs/>
                <w:sz w:val="20"/>
                <w:szCs w:val="20"/>
              </w:rPr>
              <w:t>Стороны вправе не предъявлять штрафы, пени и иные санкции, предусмотренные условиями настоящего Договора, а также причиненные убытки.</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8.1</w:t>
            </w:r>
            <w:r>
              <w:rPr>
                <w:rFonts w:ascii="Calibri" w:hAnsi="Calibri"/>
                <w:bCs/>
                <w:sz w:val="20"/>
                <w:szCs w:val="20"/>
              </w:rPr>
              <w:t>0</w:t>
            </w:r>
            <w:r w:rsidRPr="007E1B9F">
              <w:rPr>
                <w:rFonts w:ascii="Calibri" w:hAnsi="Calibri"/>
                <w:bCs/>
                <w:sz w:val="20"/>
                <w:szCs w:val="20"/>
              </w:rPr>
              <w:t>.</w:t>
            </w:r>
          </w:p>
        </w:tc>
        <w:tc>
          <w:tcPr>
            <w:tcW w:w="9660" w:type="dxa"/>
            <w:gridSpan w:val="2"/>
          </w:tcPr>
          <w:p w:rsidR="00DA1A25" w:rsidRPr="007E1B9F" w:rsidRDefault="00DA1A25" w:rsidP="00AF6B45">
            <w:pPr>
              <w:widowControl w:val="0"/>
              <w:ind w:firstLine="567"/>
              <w:jc w:val="both"/>
              <w:rPr>
                <w:rFonts w:ascii="Calibri" w:hAnsi="Calibri"/>
                <w:bCs/>
                <w:sz w:val="20"/>
                <w:szCs w:val="20"/>
              </w:rPr>
            </w:pPr>
            <w:r w:rsidRPr="007E1B9F">
              <w:rPr>
                <w:rFonts w:ascii="Calibri" w:hAnsi="Calibri"/>
                <w:bCs/>
                <w:sz w:val="20"/>
                <w:szCs w:val="20"/>
              </w:rPr>
              <w:t xml:space="preserve">Стороны договорились, что во всех случаях установления неустойки в процентах от стоимости Товара, неустойка </w:t>
            </w:r>
            <w:proofErr w:type="gramStart"/>
            <w:r w:rsidRPr="007E1B9F">
              <w:rPr>
                <w:rFonts w:ascii="Calibri" w:hAnsi="Calibri"/>
                <w:bCs/>
                <w:sz w:val="20"/>
                <w:szCs w:val="20"/>
              </w:rPr>
              <w:t>рассчитывается исходя из стоимости Товара включая</w:t>
            </w:r>
            <w:proofErr w:type="gramEnd"/>
            <w:r w:rsidRPr="007E1B9F">
              <w:rPr>
                <w:rFonts w:ascii="Calibri" w:hAnsi="Calibri"/>
                <w:bCs/>
                <w:sz w:val="20"/>
                <w:szCs w:val="20"/>
              </w:rPr>
              <w:t xml:space="preserve"> НДС.</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Pr>
                <w:rFonts w:ascii="Calibri" w:hAnsi="Calibri"/>
                <w:bCs/>
                <w:sz w:val="20"/>
                <w:szCs w:val="20"/>
              </w:rPr>
              <w:t>8.11.</w:t>
            </w:r>
          </w:p>
        </w:tc>
        <w:tc>
          <w:tcPr>
            <w:tcW w:w="9660" w:type="dxa"/>
            <w:gridSpan w:val="2"/>
          </w:tcPr>
          <w:p w:rsidR="00DA1A25" w:rsidRPr="007E1B9F" w:rsidRDefault="00DA1A25" w:rsidP="00AF6B45">
            <w:pPr>
              <w:widowControl w:val="0"/>
              <w:ind w:firstLine="567"/>
              <w:jc w:val="both"/>
              <w:rPr>
                <w:rFonts w:ascii="Calibri" w:hAnsi="Calibri"/>
                <w:bCs/>
                <w:sz w:val="20"/>
                <w:szCs w:val="20"/>
              </w:rPr>
            </w:pPr>
            <w:r>
              <w:rPr>
                <w:rFonts w:ascii="Calibri" w:hAnsi="Calibri"/>
                <w:bCs/>
                <w:sz w:val="20"/>
                <w:szCs w:val="20"/>
              </w:rPr>
              <w:t xml:space="preserve">Стороны договорились, что в случае, если Поставщик отказался от оплаты штрафных санкций, предусмотренных условиями настоящего Договора, или не оплатил их в установленные сроки, Покупатель имеет право в одностороннем порядке произвести зачет уплаченной стоимости за поставленный по настоящему Договору Товар в счет уплаты таких штрафных санкций. </w:t>
            </w:r>
          </w:p>
        </w:tc>
      </w:tr>
      <w:tr w:rsidR="00DA1A25" w:rsidRPr="007E1B9F" w:rsidTr="00AF6B45">
        <w:tc>
          <w:tcPr>
            <w:tcW w:w="900" w:type="dxa"/>
          </w:tcPr>
          <w:p w:rsidR="00DA1A25" w:rsidRPr="007E1B9F" w:rsidRDefault="00DA1A25" w:rsidP="00AF6B45">
            <w:pPr>
              <w:jc w:val="both"/>
              <w:rPr>
                <w:rFonts w:ascii="Calibri" w:hAnsi="Calibri"/>
                <w:bCs/>
                <w:sz w:val="20"/>
                <w:szCs w:val="20"/>
              </w:rPr>
            </w:pPr>
          </w:p>
        </w:tc>
        <w:tc>
          <w:tcPr>
            <w:tcW w:w="9660" w:type="dxa"/>
            <w:gridSpan w:val="2"/>
          </w:tcPr>
          <w:p w:rsidR="00DA1A25" w:rsidRDefault="00DA1A25" w:rsidP="00AF6B45">
            <w:pPr>
              <w:widowControl w:val="0"/>
              <w:ind w:firstLine="567"/>
              <w:jc w:val="center"/>
              <w:rPr>
                <w:rFonts w:ascii="Calibri" w:hAnsi="Calibri"/>
                <w:b/>
                <w:sz w:val="20"/>
                <w:szCs w:val="20"/>
              </w:rPr>
            </w:pPr>
          </w:p>
          <w:p w:rsidR="00DA1A25" w:rsidRPr="007E1B9F" w:rsidRDefault="00DA1A25" w:rsidP="00AF6B45">
            <w:pPr>
              <w:widowControl w:val="0"/>
              <w:ind w:firstLine="567"/>
              <w:jc w:val="center"/>
              <w:rPr>
                <w:rFonts w:ascii="Calibri" w:hAnsi="Calibri"/>
                <w:sz w:val="20"/>
                <w:szCs w:val="20"/>
              </w:rPr>
            </w:pPr>
            <w:r w:rsidRPr="007E1B9F">
              <w:rPr>
                <w:rFonts w:ascii="Calibri" w:hAnsi="Calibri"/>
                <w:b/>
                <w:sz w:val="20"/>
                <w:szCs w:val="20"/>
              </w:rPr>
              <w:t>9. Гарантийные обязательства</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9.1.</w:t>
            </w:r>
          </w:p>
        </w:tc>
        <w:tc>
          <w:tcPr>
            <w:tcW w:w="9660" w:type="dxa"/>
            <w:gridSpan w:val="2"/>
          </w:tcPr>
          <w:p w:rsidR="00DA1A25" w:rsidRPr="007E1B9F" w:rsidRDefault="00DA1A25" w:rsidP="00AF6B45">
            <w:pPr>
              <w:ind w:firstLine="567"/>
              <w:jc w:val="both"/>
              <w:rPr>
                <w:rFonts w:ascii="Calibri" w:hAnsi="Calibri"/>
                <w:sz w:val="20"/>
                <w:szCs w:val="20"/>
              </w:rPr>
            </w:pPr>
            <w:r w:rsidRPr="007E1B9F">
              <w:rPr>
                <w:rFonts w:ascii="Calibri" w:hAnsi="Calibri"/>
                <w:sz w:val="20"/>
                <w:szCs w:val="20"/>
              </w:rPr>
              <w:t xml:space="preserve">Поставщик устанавливает Гарантийный срок на Товар и гарантирует сохранение эксплуатационных качеств Товара в течение всего Гарантийного срока при соблюдении пользователем инструкции по эксплуатации. Гарантийный срок на Товар составляет </w:t>
            </w:r>
            <w:r>
              <w:rPr>
                <w:rFonts w:ascii="Calibri" w:hAnsi="Calibri"/>
                <w:sz w:val="20"/>
                <w:szCs w:val="20"/>
                <w:highlight w:val="lightGray"/>
              </w:rPr>
              <w:fldChar w:fldCharType="begin">
                <w:ffData>
                  <w:name w:val="ТекстовоеПоле150"/>
                  <w:enabled/>
                  <w:calcOnExit w:val="0"/>
                  <w:textInput>
                    <w:default w:val="не менее 12 месяцев с даты поставки."/>
                  </w:textInput>
                </w:ffData>
              </w:fldChar>
            </w:r>
            <w:bookmarkStart w:id="26" w:name="ТекстовоеПоле150"/>
            <w:r>
              <w:rPr>
                <w:rFonts w:ascii="Calibri" w:hAnsi="Calibri"/>
                <w:sz w:val="20"/>
                <w:szCs w:val="20"/>
                <w:highlight w:val="lightGray"/>
              </w:rPr>
              <w:instrText xml:space="preserve"> FORMTEXT </w:instrText>
            </w:r>
            <w:r>
              <w:rPr>
                <w:rFonts w:ascii="Calibri" w:hAnsi="Calibri"/>
                <w:sz w:val="20"/>
                <w:szCs w:val="20"/>
                <w:highlight w:val="lightGray"/>
              </w:rPr>
            </w:r>
            <w:r>
              <w:rPr>
                <w:rFonts w:ascii="Calibri" w:hAnsi="Calibri"/>
                <w:sz w:val="20"/>
                <w:szCs w:val="20"/>
                <w:highlight w:val="lightGray"/>
              </w:rPr>
              <w:fldChar w:fldCharType="separate"/>
            </w:r>
            <w:r>
              <w:rPr>
                <w:rFonts w:ascii="Calibri" w:hAnsi="Calibri"/>
                <w:noProof/>
                <w:sz w:val="20"/>
                <w:szCs w:val="20"/>
                <w:highlight w:val="lightGray"/>
              </w:rPr>
              <w:t>не менее 12 месяцев с даты поставки.</w:t>
            </w:r>
            <w:r>
              <w:rPr>
                <w:rFonts w:ascii="Calibri" w:hAnsi="Calibri"/>
                <w:sz w:val="20"/>
                <w:szCs w:val="20"/>
                <w:highlight w:val="lightGray"/>
              </w:rPr>
              <w:fldChar w:fldCharType="end"/>
            </w:r>
            <w:bookmarkEnd w:id="26"/>
            <w:r w:rsidRPr="007E1B9F">
              <w:rPr>
                <w:rFonts w:ascii="Calibri" w:hAnsi="Calibri"/>
                <w:sz w:val="20"/>
                <w:szCs w:val="20"/>
              </w:rPr>
              <w:t xml:space="preserve"> Продолжительность Гарантийного срока на каждое наименование Товара указывается в гарантийных обязательствах Поставщика, предоставляемых в соответствии с п. 7.1 настоящего Договора.  В случае противоречий между Гарантийными сроками, указанными в настоящем пункте и в гарантийный обязательствах Поставщика, действует более длительный Гарантийный срок.</w:t>
            </w:r>
          </w:p>
        </w:tc>
      </w:tr>
      <w:tr w:rsidR="00DA1A25" w:rsidRPr="007E1B9F" w:rsidTr="00AF6B45">
        <w:tc>
          <w:tcPr>
            <w:tcW w:w="900" w:type="dxa"/>
          </w:tcPr>
          <w:p w:rsidR="00DA1A25" w:rsidRPr="007E1B9F" w:rsidRDefault="00DA1A25" w:rsidP="00AF6B45">
            <w:pPr>
              <w:jc w:val="both"/>
              <w:rPr>
                <w:rFonts w:ascii="Calibri" w:hAnsi="Calibri"/>
                <w:bCs/>
                <w:sz w:val="20"/>
                <w:szCs w:val="20"/>
              </w:rPr>
            </w:pPr>
          </w:p>
        </w:tc>
        <w:tc>
          <w:tcPr>
            <w:tcW w:w="9660" w:type="dxa"/>
            <w:gridSpan w:val="2"/>
          </w:tcPr>
          <w:p w:rsidR="00DA1A25" w:rsidRPr="007E1B9F" w:rsidRDefault="00DA1A25" w:rsidP="00AF6B45">
            <w:pPr>
              <w:ind w:firstLine="567"/>
              <w:jc w:val="both"/>
              <w:rPr>
                <w:rFonts w:ascii="Calibri" w:hAnsi="Calibri"/>
                <w:sz w:val="20"/>
                <w:szCs w:val="20"/>
              </w:rPr>
            </w:pPr>
            <w:proofErr w:type="gramStart"/>
            <w:r w:rsidRPr="007E1B9F">
              <w:rPr>
                <w:rFonts w:ascii="Calibri" w:hAnsi="Calibri"/>
                <w:sz w:val="20"/>
                <w:szCs w:val="20"/>
              </w:rPr>
              <w:t>В случае выявления недостатков Товара или несоответствия качества Товара у</w:t>
            </w:r>
            <w:r w:rsidRPr="007E1B9F">
              <w:rPr>
                <w:rFonts w:ascii="Calibri" w:hAnsi="Calibri"/>
                <w:sz w:val="20"/>
                <w:szCs w:val="20"/>
              </w:rPr>
              <w:t>с</w:t>
            </w:r>
            <w:r w:rsidRPr="007E1B9F">
              <w:rPr>
                <w:rFonts w:ascii="Calibri" w:hAnsi="Calibri"/>
                <w:sz w:val="20"/>
                <w:szCs w:val="20"/>
              </w:rPr>
              <w:t xml:space="preserve">ловиям Договора и Приложений к нему, подтвержденного Актом о выявленных недостатках Товара, указанным в п. </w:t>
            </w:r>
            <w:r>
              <w:rPr>
                <w:rFonts w:ascii="Calibri" w:hAnsi="Calibri"/>
                <w:sz w:val="20"/>
                <w:szCs w:val="20"/>
              </w:rPr>
              <w:t>8</w:t>
            </w:r>
            <w:r w:rsidRPr="007E1B9F">
              <w:rPr>
                <w:rFonts w:ascii="Calibri" w:hAnsi="Calibri"/>
                <w:sz w:val="20"/>
                <w:szCs w:val="20"/>
              </w:rPr>
              <w:t>.</w:t>
            </w:r>
            <w:r>
              <w:rPr>
                <w:rFonts w:ascii="Calibri" w:hAnsi="Calibri"/>
                <w:sz w:val="20"/>
                <w:szCs w:val="20"/>
              </w:rPr>
              <w:t>3</w:t>
            </w:r>
            <w:r w:rsidRPr="007E1B9F">
              <w:rPr>
                <w:rFonts w:ascii="Calibri" w:hAnsi="Calibri"/>
                <w:sz w:val="20"/>
                <w:szCs w:val="20"/>
              </w:rPr>
              <w:t xml:space="preserve"> н</w:t>
            </w:r>
            <w:r w:rsidRPr="007E1B9F">
              <w:rPr>
                <w:rFonts w:ascii="Calibri" w:hAnsi="Calibri"/>
                <w:sz w:val="20"/>
                <w:szCs w:val="20"/>
              </w:rPr>
              <w:t>а</w:t>
            </w:r>
            <w:r w:rsidRPr="007E1B9F">
              <w:rPr>
                <w:rFonts w:ascii="Calibri" w:hAnsi="Calibri"/>
                <w:sz w:val="20"/>
                <w:szCs w:val="20"/>
              </w:rPr>
              <w:t xml:space="preserve">стоящего Договора, Поставщик в течение </w:t>
            </w:r>
            <w:r>
              <w:rPr>
                <w:rFonts w:ascii="Calibri" w:hAnsi="Calibri"/>
                <w:sz w:val="20"/>
                <w:szCs w:val="20"/>
                <w:highlight w:val="lightGray"/>
              </w:rPr>
              <w:fldChar w:fldCharType="begin">
                <w:ffData>
                  <w:name w:val="ТекстовоеПоле108"/>
                  <w:enabled/>
                  <w:calcOnExit w:val="0"/>
                  <w:textInput>
                    <w:default w:val="20 (двадцати)"/>
                  </w:textInput>
                </w:ffData>
              </w:fldChar>
            </w:r>
            <w:bookmarkStart w:id="27" w:name="ТекстовоеПоле108"/>
            <w:r>
              <w:rPr>
                <w:rFonts w:ascii="Calibri" w:hAnsi="Calibri"/>
                <w:sz w:val="20"/>
                <w:szCs w:val="20"/>
                <w:highlight w:val="lightGray"/>
              </w:rPr>
              <w:instrText xml:space="preserve"> FORMTEXT </w:instrText>
            </w:r>
            <w:r>
              <w:rPr>
                <w:rFonts w:ascii="Calibri" w:hAnsi="Calibri"/>
                <w:sz w:val="20"/>
                <w:szCs w:val="20"/>
                <w:highlight w:val="lightGray"/>
              </w:rPr>
            </w:r>
            <w:r>
              <w:rPr>
                <w:rFonts w:ascii="Calibri" w:hAnsi="Calibri"/>
                <w:sz w:val="20"/>
                <w:szCs w:val="20"/>
                <w:highlight w:val="lightGray"/>
              </w:rPr>
              <w:fldChar w:fldCharType="separate"/>
            </w:r>
            <w:r>
              <w:rPr>
                <w:rFonts w:ascii="Calibri" w:hAnsi="Calibri"/>
                <w:noProof/>
                <w:sz w:val="20"/>
                <w:szCs w:val="20"/>
                <w:highlight w:val="lightGray"/>
              </w:rPr>
              <w:t>20 (двадцати)</w:t>
            </w:r>
            <w:r>
              <w:rPr>
                <w:rFonts w:ascii="Calibri" w:hAnsi="Calibri"/>
                <w:sz w:val="20"/>
                <w:szCs w:val="20"/>
                <w:highlight w:val="lightGray"/>
              </w:rPr>
              <w:fldChar w:fldCharType="end"/>
            </w:r>
            <w:bookmarkEnd w:id="27"/>
            <w:r w:rsidRPr="007E1B9F">
              <w:rPr>
                <w:rFonts w:ascii="Calibri" w:hAnsi="Calibri"/>
                <w:sz w:val="20"/>
                <w:szCs w:val="20"/>
              </w:rPr>
              <w:t xml:space="preserve"> рабочих дней с момента получения Акта о выявленных недостатках Товара обязан устранить несоответствие или</w:t>
            </w:r>
            <w:r w:rsidRPr="007E1B9F">
              <w:rPr>
                <w:rFonts w:ascii="Calibri" w:hAnsi="Calibri"/>
                <w:color w:val="FF0000"/>
                <w:sz w:val="20"/>
                <w:szCs w:val="20"/>
              </w:rPr>
              <w:t xml:space="preserve"> </w:t>
            </w:r>
            <w:r w:rsidRPr="007E1B9F">
              <w:rPr>
                <w:rFonts w:ascii="Calibri" w:hAnsi="Calibri"/>
                <w:sz w:val="20"/>
                <w:szCs w:val="20"/>
              </w:rPr>
              <w:t>произвести замену Товара на аналогичный Товар, качество которого соответс</w:t>
            </w:r>
            <w:r w:rsidRPr="007E1B9F">
              <w:rPr>
                <w:rFonts w:ascii="Calibri" w:hAnsi="Calibri"/>
                <w:sz w:val="20"/>
                <w:szCs w:val="20"/>
              </w:rPr>
              <w:t>т</w:t>
            </w:r>
            <w:r w:rsidRPr="007E1B9F">
              <w:rPr>
                <w:rFonts w:ascii="Calibri" w:hAnsi="Calibri"/>
                <w:sz w:val="20"/>
                <w:szCs w:val="20"/>
              </w:rPr>
              <w:t>вует условиям настоящего Договора.</w:t>
            </w:r>
            <w:proofErr w:type="gramEnd"/>
          </w:p>
          <w:p w:rsidR="00DA1A25" w:rsidRPr="007E1B9F" w:rsidRDefault="00DA1A25" w:rsidP="00AF6B45">
            <w:pPr>
              <w:ind w:firstLine="567"/>
              <w:jc w:val="both"/>
              <w:rPr>
                <w:rFonts w:ascii="Calibri" w:hAnsi="Calibri"/>
                <w:sz w:val="20"/>
                <w:szCs w:val="20"/>
              </w:rPr>
            </w:pPr>
            <w:r w:rsidRPr="007E1B9F">
              <w:rPr>
                <w:rFonts w:ascii="Calibri" w:hAnsi="Calibri"/>
                <w:sz w:val="20"/>
                <w:szCs w:val="20"/>
              </w:rPr>
              <w:t xml:space="preserve">Даты устранения недостатков/замены Товара подтверждаются в порядке, аналогичном </w:t>
            </w:r>
            <w:proofErr w:type="gramStart"/>
            <w:r w:rsidRPr="007E1B9F">
              <w:rPr>
                <w:rFonts w:ascii="Calibri" w:hAnsi="Calibri"/>
                <w:sz w:val="20"/>
                <w:szCs w:val="20"/>
              </w:rPr>
              <w:t>предусмотренному</w:t>
            </w:r>
            <w:proofErr w:type="gramEnd"/>
            <w:r w:rsidRPr="007E1B9F">
              <w:rPr>
                <w:rFonts w:ascii="Calibri" w:hAnsi="Calibri"/>
                <w:sz w:val="20"/>
                <w:szCs w:val="20"/>
              </w:rPr>
              <w:t xml:space="preserve"> пунктом 5.5. Договора.</w:t>
            </w:r>
          </w:p>
        </w:tc>
      </w:tr>
      <w:tr w:rsidR="00DA1A25" w:rsidRPr="007E1B9F" w:rsidTr="00AF6B45">
        <w:tc>
          <w:tcPr>
            <w:tcW w:w="900" w:type="dxa"/>
          </w:tcPr>
          <w:p w:rsidR="00DA1A25" w:rsidRPr="007E1B9F" w:rsidRDefault="00DA1A25" w:rsidP="00AF6B45">
            <w:pPr>
              <w:rPr>
                <w:rFonts w:ascii="Calibri" w:hAnsi="Calibri"/>
                <w:bCs/>
                <w:sz w:val="20"/>
                <w:szCs w:val="20"/>
              </w:rPr>
            </w:pPr>
          </w:p>
        </w:tc>
        <w:tc>
          <w:tcPr>
            <w:tcW w:w="9660" w:type="dxa"/>
            <w:gridSpan w:val="2"/>
          </w:tcPr>
          <w:p w:rsidR="00DA1A25" w:rsidRPr="007E1B9F" w:rsidRDefault="00DA1A25" w:rsidP="00AF6B45">
            <w:pPr>
              <w:ind w:firstLine="567"/>
              <w:jc w:val="center"/>
              <w:rPr>
                <w:rFonts w:ascii="Calibri" w:hAnsi="Calibri"/>
                <w:b/>
                <w:sz w:val="20"/>
                <w:szCs w:val="20"/>
              </w:rPr>
            </w:pPr>
          </w:p>
        </w:tc>
      </w:tr>
      <w:tr w:rsidR="00DA1A25" w:rsidRPr="007E1B9F" w:rsidTr="00AF6B45">
        <w:tc>
          <w:tcPr>
            <w:tcW w:w="900" w:type="dxa"/>
          </w:tcPr>
          <w:p w:rsidR="00DA1A25" w:rsidRPr="007E1B9F" w:rsidRDefault="00DA1A25" w:rsidP="00AF6B45">
            <w:pPr>
              <w:jc w:val="both"/>
              <w:rPr>
                <w:rFonts w:ascii="Calibri" w:hAnsi="Calibri"/>
                <w:bCs/>
                <w:sz w:val="20"/>
                <w:szCs w:val="20"/>
              </w:rPr>
            </w:pPr>
          </w:p>
        </w:tc>
        <w:tc>
          <w:tcPr>
            <w:tcW w:w="9660" w:type="dxa"/>
            <w:gridSpan w:val="2"/>
          </w:tcPr>
          <w:p w:rsidR="00DA1A25" w:rsidRPr="007E1B9F" w:rsidRDefault="00DA1A25" w:rsidP="00AF6B45">
            <w:pPr>
              <w:ind w:firstLine="567"/>
              <w:jc w:val="center"/>
              <w:rPr>
                <w:rFonts w:ascii="Calibri" w:hAnsi="Calibri"/>
                <w:b/>
                <w:bCs/>
                <w:sz w:val="20"/>
                <w:szCs w:val="20"/>
              </w:rPr>
            </w:pPr>
            <w:r>
              <w:rPr>
                <w:rFonts w:ascii="Calibri" w:hAnsi="Calibri"/>
                <w:b/>
                <w:bCs/>
                <w:sz w:val="20"/>
                <w:szCs w:val="20"/>
              </w:rPr>
              <w:t>10</w:t>
            </w:r>
            <w:r w:rsidRPr="007E1B9F">
              <w:rPr>
                <w:rFonts w:ascii="Calibri" w:hAnsi="Calibri"/>
                <w:b/>
                <w:bCs/>
                <w:sz w:val="20"/>
                <w:szCs w:val="20"/>
              </w:rPr>
              <w:t>. Разрешение споров</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1</w:t>
            </w:r>
            <w:r>
              <w:rPr>
                <w:rFonts w:ascii="Calibri" w:hAnsi="Calibri"/>
                <w:bCs/>
                <w:sz w:val="20"/>
                <w:szCs w:val="20"/>
              </w:rPr>
              <w:t>0</w:t>
            </w:r>
            <w:r w:rsidRPr="007E1B9F">
              <w:rPr>
                <w:rFonts w:ascii="Calibri" w:hAnsi="Calibri"/>
                <w:bCs/>
                <w:sz w:val="20"/>
                <w:szCs w:val="20"/>
              </w:rPr>
              <w:t>.1.</w:t>
            </w:r>
          </w:p>
        </w:tc>
        <w:tc>
          <w:tcPr>
            <w:tcW w:w="9660" w:type="dxa"/>
            <w:gridSpan w:val="2"/>
          </w:tcPr>
          <w:p w:rsidR="00DA1A25" w:rsidRPr="007E1B9F" w:rsidRDefault="00DA1A25" w:rsidP="00AF6B45">
            <w:pPr>
              <w:ind w:firstLine="567"/>
              <w:jc w:val="both"/>
              <w:rPr>
                <w:rFonts w:ascii="Calibri" w:hAnsi="Calibri"/>
                <w:sz w:val="20"/>
                <w:szCs w:val="20"/>
              </w:rPr>
            </w:pPr>
            <w:r w:rsidRPr="007E1B9F">
              <w:rPr>
                <w:rFonts w:ascii="Calibri" w:hAnsi="Calibri"/>
                <w:sz w:val="20"/>
                <w:szCs w:val="20"/>
                <w:lang w:val="af-ZA"/>
              </w:rPr>
              <w:t xml:space="preserve">Все споры, разногласия или требования, возникающие из настоящего договора (соглашения) или в связи с ним, в том числе, касающиеся его исполнения, нарушения, прекращения или недействительности, подлежат разрешению в </w:t>
            </w:r>
            <w:r w:rsidR="00424886">
              <w:rPr>
                <w:rFonts w:ascii="Calibri" w:hAnsi="Calibri"/>
                <w:sz w:val="20"/>
                <w:szCs w:val="20"/>
              </w:rPr>
              <w:fldChar w:fldCharType="begin">
                <w:ffData>
                  <w:name w:val="ТекстовоеПоле110"/>
                  <w:enabled/>
                  <w:calcOnExit w:val="0"/>
                  <w:textInput>
                    <w:default w:val="Арбитражном суде Томской области "/>
                  </w:textInput>
                </w:ffData>
              </w:fldChar>
            </w:r>
            <w:bookmarkStart w:id="28" w:name="ТекстовоеПоле110"/>
            <w:r w:rsidR="00424886">
              <w:rPr>
                <w:rFonts w:ascii="Calibri" w:hAnsi="Calibri"/>
                <w:sz w:val="20"/>
                <w:szCs w:val="20"/>
              </w:rPr>
              <w:instrText xml:space="preserve"> FORMTEXT </w:instrText>
            </w:r>
            <w:r w:rsidR="00424886">
              <w:rPr>
                <w:rFonts w:ascii="Calibri" w:hAnsi="Calibri"/>
                <w:sz w:val="20"/>
                <w:szCs w:val="20"/>
              </w:rPr>
            </w:r>
            <w:r w:rsidR="00424886">
              <w:rPr>
                <w:rFonts w:ascii="Calibri" w:hAnsi="Calibri"/>
                <w:sz w:val="20"/>
                <w:szCs w:val="20"/>
              </w:rPr>
              <w:fldChar w:fldCharType="separate"/>
            </w:r>
            <w:r w:rsidR="00424886">
              <w:rPr>
                <w:rFonts w:ascii="Calibri" w:hAnsi="Calibri"/>
                <w:noProof/>
                <w:sz w:val="20"/>
                <w:szCs w:val="20"/>
              </w:rPr>
              <w:t xml:space="preserve">Арбитражном суде Томской области </w:t>
            </w:r>
            <w:r w:rsidR="00424886">
              <w:rPr>
                <w:rFonts w:ascii="Calibri" w:hAnsi="Calibri"/>
                <w:sz w:val="20"/>
                <w:szCs w:val="20"/>
              </w:rPr>
              <w:fldChar w:fldCharType="end"/>
            </w:r>
            <w:bookmarkEnd w:id="28"/>
            <w:r>
              <w:rPr>
                <w:rFonts w:ascii="Calibri" w:hAnsi="Calibri"/>
                <w:sz w:val="20"/>
                <w:szCs w:val="20"/>
              </w:rPr>
              <w:t xml:space="preserve"> </w:t>
            </w:r>
            <w:r>
              <w:rPr>
                <w:rFonts w:ascii="Calibri" w:hAnsi="Calibri"/>
                <w:sz w:val="20"/>
                <w:szCs w:val="20"/>
              </w:rPr>
              <w:fldChar w:fldCharType="begin">
                <w:ffData>
                  <w:name w:val="ТекстовоеПоле303"/>
                  <w:enabled/>
                  <w:calcOnExit w:val="0"/>
                  <w:textInput>
                    <w:default w:val="; или для договоров с нерезидентами - Международном коммерческом арбитражном суде при Торгово-промышленной палате РФ"/>
                  </w:textInput>
                </w:ffData>
              </w:fldChar>
            </w:r>
            <w:bookmarkStart w:id="29" w:name="ТекстовоеПоле303"/>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или для договоров с нерезидентами - Международном коммерческом арбитражном суде при Торгово-промышленной палате РФ</w:t>
            </w:r>
            <w:r>
              <w:rPr>
                <w:rFonts w:ascii="Calibri" w:hAnsi="Calibri"/>
                <w:sz w:val="20"/>
                <w:szCs w:val="20"/>
              </w:rPr>
              <w:fldChar w:fldCharType="end"/>
            </w:r>
            <w:bookmarkEnd w:id="29"/>
            <w:r>
              <w:rPr>
                <w:rFonts w:ascii="Calibri" w:hAnsi="Calibri"/>
                <w:sz w:val="20"/>
                <w:szCs w:val="20"/>
              </w:rPr>
              <w:t>.</w:t>
            </w:r>
          </w:p>
          <w:p w:rsidR="00DA1A25" w:rsidRPr="007E1B9F" w:rsidRDefault="00DA1A25" w:rsidP="00AF6B45">
            <w:pPr>
              <w:ind w:firstLine="567"/>
              <w:jc w:val="both"/>
              <w:rPr>
                <w:rFonts w:ascii="Calibri" w:hAnsi="Calibri"/>
                <w:sz w:val="20"/>
                <w:szCs w:val="20"/>
              </w:rPr>
            </w:pPr>
            <w:r w:rsidRPr="007E1B9F">
              <w:rPr>
                <w:rFonts w:ascii="Calibri" w:hAnsi="Calibri"/>
                <w:sz w:val="20"/>
                <w:szCs w:val="20"/>
              </w:rPr>
              <w:t>Соблюдения претензионного порядка разрешения споров не требуется.</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Pr>
                <w:rFonts w:ascii="Calibri" w:hAnsi="Calibri"/>
                <w:bCs/>
                <w:sz w:val="20"/>
                <w:szCs w:val="20"/>
              </w:rPr>
              <w:t>10</w:t>
            </w:r>
            <w:r w:rsidRPr="007E1B9F">
              <w:rPr>
                <w:rFonts w:ascii="Calibri" w:hAnsi="Calibri"/>
                <w:bCs/>
                <w:sz w:val="20"/>
                <w:szCs w:val="20"/>
              </w:rPr>
              <w:t>.2.</w:t>
            </w:r>
          </w:p>
        </w:tc>
        <w:tc>
          <w:tcPr>
            <w:tcW w:w="9660" w:type="dxa"/>
            <w:gridSpan w:val="2"/>
          </w:tcPr>
          <w:p w:rsidR="00DA1A25" w:rsidRPr="007E1B9F" w:rsidRDefault="00DA1A25" w:rsidP="00AF6B45">
            <w:pPr>
              <w:ind w:firstLine="567"/>
              <w:jc w:val="both"/>
              <w:rPr>
                <w:rFonts w:ascii="Calibri" w:hAnsi="Calibri"/>
                <w:color w:val="000000"/>
                <w:sz w:val="20"/>
                <w:szCs w:val="20"/>
              </w:rPr>
            </w:pPr>
            <w:r w:rsidRPr="007E1B9F">
              <w:rPr>
                <w:rFonts w:ascii="Calibri" w:hAnsi="Calibri"/>
                <w:color w:val="000000"/>
                <w:sz w:val="20"/>
                <w:szCs w:val="20"/>
              </w:rPr>
              <w:t>Настоящий Договор регулируется и толкуется в соответствии с законодательством Российской Федерации.</w:t>
            </w:r>
          </w:p>
        </w:tc>
      </w:tr>
      <w:tr w:rsidR="00DA1A25" w:rsidRPr="007E1B9F" w:rsidTr="00AF6B45">
        <w:tc>
          <w:tcPr>
            <w:tcW w:w="900" w:type="dxa"/>
          </w:tcPr>
          <w:p w:rsidR="00DA1A25" w:rsidRPr="007E1B9F" w:rsidRDefault="00DA1A25" w:rsidP="00AF6B45">
            <w:pPr>
              <w:jc w:val="both"/>
              <w:rPr>
                <w:rFonts w:ascii="Calibri" w:hAnsi="Calibri"/>
                <w:bCs/>
                <w:sz w:val="20"/>
                <w:szCs w:val="20"/>
              </w:rPr>
            </w:pPr>
          </w:p>
        </w:tc>
        <w:tc>
          <w:tcPr>
            <w:tcW w:w="9660" w:type="dxa"/>
            <w:gridSpan w:val="2"/>
          </w:tcPr>
          <w:p w:rsidR="00DA1A25" w:rsidRPr="007E1B9F" w:rsidRDefault="00DA1A25" w:rsidP="00AF6B45">
            <w:pPr>
              <w:ind w:firstLine="567"/>
              <w:jc w:val="center"/>
              <w:rPr>
                <w:rFonts w:ascii="Calibri" w:hAnsi="Calibri"/>
                <w:b/>
                <w:bCs/>
                <w:sz w:val="20"/>
                <w:szCs w:val="20"/>
              </w:rPr>
            </w:pPr>
            <w:r w:rsidRPr="007E1B9F">
              <w:rPr>
                <w:rFonts w:ascii="Calibri" w:hAnsi="Calibri"/>
                <w:b/>
                <w:bCs/>
                <w:sz w:val="20"/>
                <w:szCs w:val="20"/>
              </w:rPr>
              <w:t>1</w:t>
            </w:r>
            <w:r>
              <w:rPr>
                <w:rFonts w:ascii="Calibri" w:hAnsi="Calibri"/>
                <w:b/>
                <w:bCs/>
                <w:sz w:val="20"/>
                <w:szCs w:val="20"/>
              </w:rPr>
              <w:t>1</w:t>
            </w:r>
            <w:r w:rsidRPr="007E1B9F">
              <w:rPr>
                <w:rFonts w:ascii="Calibri" w:hAnsi="Calibri"/>
                <w:b/>
                <w:bCs/>
                <w:sz w:val="20"/>
                <w:szCs w:val="20"/>
              </w:rPr>
              <w:t>. Форс-мажорные обстоятельства</w:t>
            </w:r>
          </w:p>
        </w:tc>
      </w:tr>
      <w:tr w:rsidR="00DA1A25" w:rsidRPr="007E1B9F" w:rsidTr="00AF6B45">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1</w:t>
            </w:r>
            <w:r>
              <w:rPr>
                <w:rFonts w:ascii="Calibri" w:hAnsi="Calibri"/>
                <w:bCs/>
                <w:sz w:val="20"/>
                <w:szCs w:val="20"/>
              </w:rPr>
              <w:t>1</w:t>
            </w:r>
            <w:r w:rsidRPr="007E1B9F">
              <w:rPr>
                <w:rFonts w:ascii="Calibri" w:hAnsi="Calibri"/>
                <w:bCs/>
                <w:sz w:val="20"/>
                <w:szCs w:val="20"/>
              </w:rPr>
              <w:t>.1.</w:t>
            </w:r>
          </w:p>
        </w:tc>
        <w:tc>
          <w:tcPr>
            <w:tcW w:w="9660" w:type="dxa"/>
            <w:gridSpan w:val="2"/>
          </w:tcPr>
          <w:p w:rsidR="00DA1A25" w:rsidRPr="007E1B9F" w:rsidRDefault="00DA1A25" w:rsidP="00AF6B45">
            <w:pPr>
              <w:ind w:firstLine="567"/>
              <w:jc w:val="both"/>
              <w:rPr>
                <w:rFonts w:ascii="Calibri" w:hAnsi="Calibri"/>
                <w:color w:val="000000"/>
                <w:sz w:val="20"/>
                <w:szCs w:val="20"/>
              </w:rPr>
            </w:pPr>
            <w:r w:rsidRPr="007E1B9F">
              <w:rPr>
                <w:rFonts w:ascii="Calibri" w:hAnsi="Calibri"/>
                <w:color w:val="000000"/>
                <w:sz w:val="20"/>
                <w:szCs w:val="20"/>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Договора, носящими непредвиденный и непредотвратимый характер. </w:t>
            </w:r>
            <w:proofErr w:type="gramStart"/>
            <w:r w:rsidRPr="007E1B9F">
              <w:rPr>
                <w:rFonts w:ascii="Calibri" w:hAnsi="Calibri"/>
                <w:color w:val="000000"/>
                <w:sz w:val="20"/>
                <w:szCs w:val="20"/>
              </w:rPr>
              <w:t xml:space="preserve">К форс-мажорным обстоятельствам относятся, в частности, природные катаклизмы, забастовки, пожары, наводнения, взрывы, обледенения, войны (как объявленные, так и необъявленные), мятежи,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 контроль), если эти обстоятельства непосредственно повлияли на исполнение настоящего Договора. </w:t>
            </w:r>
            <w:proofErr w:type="gramEnd"/>
          </w:p>
          <w:p w:rsidR="00DA1A25" w:rsidRPr="007E1B9F" w:rsidRDefault="00DA1A25" w:rsidP="00AF6B45">
            <w:pPr>
              <w:ind w:firstLine="567"/>
              <w:jc w:val="both"/>
              <w:rPr>
                <w:rFonts w:ascii="Calibri" w:hAnsi="Calibri"/>
                <w:color w:val="000000"/>
                <w:sz w:val="20"/>
                <w:szCs w:val="20"/>
              </w:rPr>
            </w:pPr>
            <w:r w:rsidRPr="007E1B9F">
              <w:rPr>
                <w:rFonts w:ascii="Calibri" w:hAnsi="Calibri"/>
                <w:color w:val="000000"/>
                <w:sz w:val="20"/>
                <w:szCs w:val="20"/>
              </w:rPr>
              <w:t xml:space="preserve">Время, которое требуется Сторонам  для исполнения своих обязательств по настоящему Договору, будет продлено на любой срок, в течение которого было отложено исполнение по причине перечисленных обстоятельств. </w:t>
            </w:r>
          </w:p>
          <w:p w:rsidR="00DA1A25" w:rsidRPr="007E1B9F" w:rsidRDefault="00DA1A25" w:rsidP="00AF6B45">
            <w:pPr>
              <w:ind w:firstLine="567"/>
              <w:jc w:val="both"/>
              <w:rPr>
                <w:rFonts w:ascii="Calibri" w:hAnsi="Calibri"/>
                <w:color w:val="000000"/>
                <w:sz w:val="20"/>
                <w:szCs w:val="20"/>
              </w:rPr>
            </w:pPr>
            <w:r w:rsidRPr="007E1B9F">
              <w:rPr>
                <w:rFonts w:ascii="Calibri" w:hAnsi="Calibri"/>
                <w:color w:val="000000"/>
                <w:sz w:val="20"/>
                <w:szCs w:val="20"/>
              </w:rPr>
              <w:t xml:space="preserve">В случае если продолжительность обстоятельств форс-мажора превышает 30 дней настоящий </w:t>
            </w:r>
            <w:proofErr w:type="gramStart"/>
            <w:r w:rsidRPr="007E1B9F">
              <w:rPr>
                <w:rFonts w:ascii="Calibri" w:hAnsi="Calibri"/>
                <w:color w:val="000000"/>
                <w:sz w:val="20"/>
                <w:szCs w:val="20"/>
              </w:rPr>
              <w:t>Договор</w:t>
            </w:r>
            <w:proofErr w:type="gramEnd"/>
            <w:r w:rsidRPr="007E1B9F">
              <w:rPr>
                <w:rFonts w:ascii="Calibri" w:hAnsi="Calibri"/>
                <w:color w:val="000000"/>
                <w:sz w:val="20"/>
                <w:szCs w:val="20"/>
              </w:rPr>
              <w:t xml:space="preserve"> может быть расторгнут  по письменному заявлению любой из сторон.</w:t>
            </w:r>
          </w:p>
          <w:p w:rsidR="00DA1A25" w:rsidRPr="007E1B9F" w:rsidRDefault="00DA1A25" w:rsidP="00AF6B45">
            <w:pPr>
              <w:ind w:firstLine="567"/>
              <w:jc w:val="both"/>
              <w:rPr>
                <w:rFonts w:ascii="Calibri" w:hAnsi="Calibri"/>
                <w:color w:val="000000"/>
                <w:sz w:val="20"/>
                <w:szCs w:val="20"/>
              </w:rPr>
            </w:pPr>
            <w:r w:rsidRPr="007E1B9F">
              <w:rPr>
                <w:rFonts w:ascii="Calibri" w:hAnsi="Calibri"/>
                <w:color w:val="000000"/>
                <w:sz w:val="20"/>
                <w:szCs w:val="20"/>
              </w:rPr>
              <w:t>Несмотря на наступление форс-мажора, перед прекращением настоящего Договора вследствие форс-мажорных обстоятель</w:t>
            </w:r>
            <w:proofErr w:type="gramStart"/>
            <w:r w:rsidRPr="007E1B9F">
              <w:rPr>
                <w:rFonts w:ascii="Calibri" w:hAnsi="Calibri"/>
                <w:color w:val="000000"/>
                <w:sz w:val="20"/>
                <w:szCs w:val="20"/>
              </w:rPr>
              <w:t>ств Ст</w:t>
            </w:r>
            <w:proofErr w:type="gramEnd"/>
            <w:r w:rsidRPr="007E1B9F">
              <w:rPr>
                <w:rFonts w:ascii="Calibri" w:hAnsi="Calibri"/>
                <w:color w:val="000000"/>
                <w:sz w:val="20"/>
                <w:szCs w:val="20"/>
              </w:rPr>
              <w:t>ороны осуществляют окончательные взаиморасчеты.</w:t>
            </w:r>
          </w:p>
          <w:p w:rsidR="00DA1A25" w:rsidRPr="007E1B9F" w:rsidRDefault="00DA1A25" w:rsidP="00AF6B45">
            <w:pPr>
              <w:ind w:firstLine="567"/>
              <w:jc w:val="both"/>
              <w:rPr>
                <w:rFonts w:ascii="Calibri" w:hAnsi="Calibri"/>
                <w:color w:val="000000"/>
                <w:sz w:val="20"/>
                <w:szCs w:val="20"/>
              </w:rPr>
            </w:pPr>
            <w:r w:rsidRPr="007E1B9F">
              <w:rPr>
                <w:rFonts w:ascii="Calibri" w:hAnsi="Calibri"/>
                <w:color w:val="000000"/>
                <w:sz w:val="20"/>
                <w:szCs w:val="20"/>
              </w:rPr>
              <w:t>Сторона, для которой стало невозможным исполнение обязательств по настоящему Договору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30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форс-мажорных обстоятельств.</w:t>
            </w:r>
          </w:p>
          <w:p w:rsidR="00DA1A25" w:rsidRPr="007E1B9F" w:rsidRDefault="00DA1A25" w:rsidP="00AF6B45">
            <w:pPr>
              <w:ind w:firstLine="567"/>
              <w:jc w:val="both"/>
              <w:rPr>
                <w:rFonts w:ascii="Calibri" w:hAnsi="Calibri"/>
                <w:sz w:val="20"/>
                <w:szCs w:val="20"/>
              </w:rPr>
            </w:pPr>
          </w:p>
        </w:tc>
      </w:tr>
      <w:tr w:rsidR="00DA1A25" w:rsidRPr="007E1B9F" w:rsidTr="00AF6B45">
        <w:tc>
          <w:tcPr>
            <w:tcW w:w="900" w:type="dxa"/>
          </w:tcPr>
          <w:p w:rsidR="00DA1A25" w:rsidRPr="007E1B9F" w:rsidRDefault="00DA1A25" w:rsidP="00AF6B45">
            <w:pPr>
              <w:jc w:val="both"/>
              <w:rPr>
                <w:rFonts w:ascii="Calibri" w:hAnsi="Calibri"/>
                <w:bCs/>
                <w:sz w:val="20"/>
                <w:szCs w:val="20"/>
              </w:rPr>
            </w:pPr>
          </w:p>
        </w:tc>
        <w:tc>
          <w:tcPr>
            <w:tcW w:w="9660" w:type="dxa"/>
            <w:gridSpan w:val="2"/>
          </w:tcPr>
          <w:p w:rsidR="00DA1A25" w:rsidRPr="007E1B9F" w:rsidRDefault="00DA1A25" w:rsidP="00AF6B45">
            <w:pPr>
              <w:ind w:firstLine="567"/>
              <w:jc w:val="center"/>
              <w:rPr>
                <w:rFonts w:ascii="Calibri" w:hAnsi="Calibri"/>
                <w:b/>
                <w:i/>
                <w:color w:val="000000"/>
                <w:sz w:val="20"/>
                <w:szCs w:val="20"/>
              </w:rPr>
            </w:pPr>
            <w:r w:rsidRPr="007E1B9F">
              <w:rPr>
                <w:rFonts w:ascii="Calibri" w:hAnsi="Calibri"/>
                <w:b/>
                <w:bCs/>
                <w:sz w:val="20"/>
                <w:szCs w:val="20"/>
              </w:rPr>
              <w:t>1</w:t>
            </w:r>
            <w:r>
              <w:rPr>
                <w:rFonts w:ascii="Calibri" w:hAnsi="Calibri"/>
                <w:b/>
                <w:bCs/>
                <w:sz w:val="20"/>
                <w:szCs w:val="20"/>
              </w:rPr>
              <w:t>2</w:t>
            </w:r>
            <w:r w:rsidRPr="007E1B9F">
              <w:rPr>
                <w:rFonts w:ascii="Calibri" w:hAnsi="Calibri"/>
                <w:b/>
                <w:bCs/>
                <w:sz w:val="20"/>
                <w:szCs w:val="20"/>
              </w:rPr>
              <w:t>. Срок действия Договора</w:t>
            </w:r>
          </w:p>
        </w:tc>
      </w:tr>
      <w:tr w:rsidR="00DA1A25" w:rsidRPr="007E1B9F" w:rsidTr="00AF6B45">
        <w:tc>
          <w:tcPr>
            <w:tcW w:w="900" w:type="dxa"/>
          </w:tcPr>
          <w:p w:rsidR="00DA1A25" w:rsidRPr="007E1B9F" w:rsidRDefault="00DA1A25" w:rsidP="00AF6B45">
            <w:pPr>
              <w:jc w:val="both"/>
              <w:rPr>
                <w:rFonts w:ascii="Calibri" w:hAnsi="Calibri"/>
                <w:bCs/>
                <w:sz w:val="20"/>
                <w:szCs w:val="20"/>
                <w:lang w:val="en-US"/>
              </w:rPr>
            </w:pPr>
            <w:r w:rsidRPr="007E1B9F">
              <w:rPr>
                <w:rFonts w:ascii="Calibri" w:hAnsi="Calibri"/>
                <w:bCs/>
                <w:sz w:val="20"/>
                <w:szCs w:val="20"/>
                <w:lang w:val="en-US"/>
              </w:rPr>
              <w:t>1</w:t>
            </w:r>
            <w:r>
              <w:rPr>
                <w:rFonts w:ascii="Calibri" w:hAnsi="Calibri"/>
                <w:bCs/>
                <w:sz w:val="20"/>
                <w:szCs w:val="20"/>
              </w:rPr>
              <w:t>2</w:t>
            </w:r>
            <w:r w:rsidRPr="007E1B9F">
              <w:rPr>
                <w:rFonts w:ascii="Calibri" w:hAnsi="Calibri"/>
                <w:bCs/>
                <w:sz w:val="20"/>
                <w:szCs w:val="20"/>
                <w:lang w:val="en-US"/>
              </w:rPr>
              <w:t>.1.</w:t>
            </w:r>
          </w:p>
        </w:tc>
        <w:tc>
          <w:tcPr>
            <w:tcW w:w="9660" w:type="dxa"/>
            <w:gridSpan w:val="2"/>
          </w:tcPr>
          <w:p w:rsidR="00DA1A25" w:rsidRPr="007E1B9F" w:rsidRDefault="00DA1A25" w:rsidP="00AF6B45">
            <w:pPr>
              <w:ind w:firstLine="567"/>
              <w:jc w:val="both"/>
              <w:rPr>
                <w:rFonts w:ascii="Calibri" w:hAnsi="Calibri"/>
                <w:b/>
                <w:i/>
                <w:sz w:val="20"/>
                <w:szCs w:val="20"/>
              </w:rPr>
            </w:pPr>
            <w:r w:rsidRPr="007E1B9F">
              <w:rPr>
                <w:rFonts w:ascii="Calibri" w:hAnsi="Calibri"/>
                <w:sz w:val="20"/>
                <w:szCs w:val="20"/>
              </w:rPr>
              <w:t xml:space="preserve">Договор вступает в силу с даты его подписания обеими Сторонами и действует </w:t>
            </w:r>
            <w:proofErr w:type="gramStart"/>
            <w:r w:rsidRPr="007E1B9F">
              <w:rPr>
                <w:rFonts w:ascii="Calibri" w:hAnsi="Calibri"/>
                <w:sz w:val="20"/>
                <w:szCs w:val="20"/>
              </w:rPr>
              <w:t>до</w:t>
            </w:r>
            <w:proofErr w:type="gramEnd"/>
            <w:r w:rsidRPr="007E1B9F">
              <w:rPr>
                <w:rFonts w:ascii="Calibri" w:hAnsi="Calibri"/>
                <w:sz w:val="20"/>
                <w:szCs w:val="20"/>
              </w:rPr>
              <w:t xml:space="preserve"> </w:t>
            </w:r>
            <w:r>
              <w:rPr>
                <w:rFonts w:ascii="Calibri" w:hAnsi="Calibri"/>
                <w:sz w:val="20"/>
                <w:szCs w:val="20"/>
                <w:highlight w:val="lightGray"/>
              </w:rPr>
              <w:fldChar w:fldCharType="begin">
                <w:ffData>
                  <w:name w:val="ТекстовоеПоле111"/>
                  <w:enabled/>
                  <w:calcOnExit w:val="0"/>
                  <w:textInput>
                    <w:default w:val="_______________"/>
                  </w:textInput>
                </w:ffData>
              </w:fldChar>
            </w:r>
            <w:bookmarkStart w:id="30" w:name="ТекстовоеПоле111"/>
            <w:r>
              <w:rPr>
                <w:rFonts w:ascii="Calibri" w:hAnsi="Calibri"/>
                <w:sz w:val="20"/>
                <w:szCs w:val="20"/>
                <w:highlight w:val="lightGray"/>
              </w:rPr>
              <w:instrText xml:space="preserve"> FORMTEXT </w:instrText>
            </w:r>
            <w:r>
              <w:rPr>
                <w:rFonts w:ascii="Calibri" w:hAnsi="Calibri"/>
                <w:sz w:val="20"/>
                <w:szCs w:val="20"/>
                <w:highlight w:val="lightGray"/>
              </w:rPr>
            </w:r>
            <w:r>
              <w:rPr>
                <w:rFonts w:ascii="Calibri" w:hAnsi="Calibri"/>
                <w:sz w:val="20"/>
                <w:szCs w:val="20"/>
                <w:highlight w:val="lightGray"/>
              </w:rPr>
              <w:fldChar w:fldCharType="separate"/>
            </w:r>
            <w:r>
              <w:rPr>
                <w:rFonts w:ascii="Calibri" w:hAnsi="Calibri"/>
                <w:noProof/>
                <w:sz w:val="20"/>
                <w:szCs w:val="20"/>
                <w:highlight w:val="lightGray"/>
              </w:rPr>
              <w:t>_______________</w:t>
            </w:r>
            <w:r>
              <w:rPr>
                <w:rFonts w:ascii="Calibri" w:hAnsi="Calibri"/>
                <w:sz w:val="20"/>
                <w:szCs w:val="20"/>
                <w:highlight w:val="lightGray"/>
              </w:rPr>
              <w:fldChar w:fldCharType="end"/>
            </w:r>
            <w:bookmarkEnd w:id="30"/>
            <w:r w:rsidRPr="007E1B9F">
              <w:rPr>
                <w:rFonts w:ascii="Calibri" w:hAnsi="Calibri"/>
                <w:sz w:val="20"/>
                <w:szCs w:val="20"/>
              </w:rPr>
              <w:t xml:space="preserve">, </w:t>
            </w:r>
            <w:r w:rsidRPr="007E1B9F">
              <w:rPr>
                <w:rFonts w:ascii="Calibri" w:hAnsi="Calibri"/>
                <w:sz w:val="20"/>
                <w:szCs w:val="20"/>
              </w:rPr>
              <w:lastRenderedPageBreak/>
              <w:t xml:space="preserve">но </w:t>
            </w:r>
            <w:proofErr w:type="gramStart"/>
            <w:r w:rsidRPr="007E1B9F">
              <w:rPr>
                <w:rFonts w:ascii="Calibri" w:hAnsi="Calibri"/>
                <w:sz w:val="20"/>
                <w:szCs w:val="20"/>
              </w:rPr>
              <w:t>в</w:t>
            </w:r>
            <w:proofErr w:type="gramEnd"/>
            <w:r w:rsidRPr="007E1B9F">
              <w:rPr>
                <w:rFonts w:ascii="Calibri" w:hAnsi="Calibri"/>
                <w:sz w:val="20"/>
                <w:szCs w:val="20"/>
              </w:rPr>
              <w:t xml:space="preserve"> любом случае до полного исполнения Сторонами своих обязательств.</w:t>
            </w:r>
          </w:p>
        </w:tc>
      </w:tr>
      <w:tr w:rsidR="00DA1A25" w:rsidRPr="007E1B9F" w:rsidTr="00AF6B45">
        <w:tc>
          <w:tcPr>
            <w:tcW w:w="900" w:type="dxa"/>
          </w:tcPr>
          <w:p w:rsidR="00DA1A25" w:rsidRPr="007E1B9F" w:rsidRDefault="00DA1A25" w:rsidP="00AF6B45">
            <w:pPr>
              <w:jc w:val="both"/>
              <w:rPr>
                <w:rFonts w:ascii="Calibri" w:hAnsi="Calibri"/>
                <w:bCs/>
                <w:sz w:val="20"/>
                <w:szCs w:val="20"/>
              </w:rPr>
            </w:pPr>
          </w:p>
        </w:tc>
        <w:tc>
          <w:tcPr>
            <w:tcW w:w="9660" w:type="dxa"/>
            <w:gridSpan w:val="2"/>
          </w:tcPr>
          <w:p w:rsidR="00DA1A25" w:rsidRPr="007E1B9F" w:rsidRDefault="00DA1A25" w:rsidP="00AF6B45">
            <w:pPr>
              <w:ind w:firstLine="567"/>
              <w:jc w:val="both"/>
              <w:rPr>
                <w:rFonts w:ascii="Calibri" w:hAnsi="Calibri"/>
                <w:b/>
                <w:i/>
                <w:color w:val="000000"/>
                <w:sz w:val="20"/>
                <w:szCs w:val="20"/>
              </w:rPr>
            </w:pPr>
          </w:p>
        </w:tc>
      </w:tr>
      <w:tr w:rsidR="00DA1A25" w:rsidRPr="007E1B9F" w:rsidTr="00AF6B45">
        <w:tc>
          <w:tcPr>
            <w:tcW w:w="900" w:type="dxa"/>
          </w:tcPr>
          <w:p w:rsidR="00DA1A25" w:rsidRPr="007E1B9F" w:rsidRDefault="00DA1A25" w:rsidP="00AF6B45">
            <w:pPr>
              <w:jc w:val="both"/>
              <w:rPr>
                <w:rFonts w:ascii="Calibri" w:hAnsi="Calibri"/>
                <w:bCs/>
                <w:sz w:val="20"/>
                <w:szCs w:val="20"/>
              </w:rPr>
            </w:pPr>
          </w:p>
        </w:tc>
        <w:tc>
          <w:tcPr>
            <w:tcW w:w="9660" w:type="dxa"/>
            <w:gridSpan w:val="2"/>
          </w:tcPr>
          <w:p w:rsidR="00DA1A25" w:rsidRPr="007E1B9F" w:rsidRDefault="00DA1A25" w:rsidP="00AF6B45">
            <w:pPr>
              <w:ind w:firstLine="567"/>
              <w:jc w:val="center"/>
              <w:rPr>
                <w:rFonts w:ascii="Calibri" w:hAnsi="Calibri"/>
                <w:b/>
                <w:bCs/>
                <w:sz w:val="20"/>
                <w:szCs w:val="20"/>
              </w:rPr>
            </w:pPr>
            <w:r w:rsidRPr="007E1B9F">
              <w:rPr>
                <w:rFonts w:ascii="Calibri" w:hAnsi="Calibri"/>
                <w:b/>
                <w:bCs/>
                <w:sz w:val="20"/>
                <w:szCs w:val="20"/>
              </w:rPr>
              <w:t>1</w:t>
            </w:r>
            <w:r>
              <w:rPr>
                <w:rFonts w:ascii="Calibri" w:hAnsi="Calibri"/>
                <w:b/>
                <w:bCs/>
                <w:sz w:val="20"/>
                <w:szCs w:val="20"/>
              </w:rPr>
              <w:t>3</w:t>
            </w:r>
            <w:r w:rsidRPr="007E1B9F">
              <w:rPr>
                <w:rFonts w:ascii="Calibri" w:hAnsi="Calibri"/>
                <w:b/>
                <w:bCs/>
                <w:sz w:val="20"/>
                <w:szCs w:val="20"/>
              </w:rPr>
              <w:t>. Возможность уступки прав по Договору</w:t>
            </w:r>
          </w:p>
        </w:tc>
      </w:tr>
      <w:tr w:rsidR="00DA1A25" w:rsidRPr="007E1B9F" w:rsidTr="00AF6B45">
        <w:trPr>
          <w:trHeight w:val="561"/>
        </w:trPr>
        <w:tc>
          <w:tcPr>
            <w:tcW w:w="900" w:type="dxa"/>
          </w:tcPr>
          <w:p w:rsidR="00DA1A25" w:rsidRPr="007E1B9F" w:rsidRDefault="00DA1A25" w:rsidP="00AF6B45">
            <w:pPr>
              <w:jc w:val="both"/>
              <w:rPr>
                <w:rFonts w:ascii="Calibri" w:hAnsi="Calibri"/>
                <w:bCs/>
                <w:color w:val="000000"/>
                <w:sz w:val="20"/>
                <w:szCs w:val="20"/>
              </w:rPr>
            </w:pPr>
            <w:r w:rsidRPr="007E1B9F">
              <w:rPr>
                <w:rFonts w:ascii="Calibri" w:hAnsi="Calibri"/>
                <w:bCs/>
                <w:color w:val="000000"/>
                <w:sz w:val="20"/>
                <w:szCs w:val="20"/>
              </w:rPr>
              <w:t>1</w:t>
            </w:r>
            <w:r>
              <w:rPr>
                <w:rFonts w:ascii="Calibri" w:hAnsi="Calibri"/>
                <w:bCs/>
                <w:color w:val="000000"/>
                <w:sz w:val="20"/>
                <w:szCs w:val="20"/>
              </w:rPr>
              <w:t>3</w:t>
            </w:r>
            <w:r w:rsidRPr="007E1B9F">
              <w:rPr>
                <w:rFonts w:ascii="Calibri" w:hAnsi="Calibri"/>
                <w:bCs/>
                <w:color w:val="000000"/>
                <w:sz w:val="20"/>
                <w:szCs w:val="20"/>
              </w:rPr>
              <w:t>.1.</w:t>
            </w:r>
          </w:p>
        </w:tc>
        <w:tc>
          <w:tcPr>
            <w:tcW w:w="9660" w:type="dxa"/>
            <w:gridSpan w:val="2"/>
          </w:tcPr>
          <w:p w:rsidR="00DA1A25" w:rsidRPr="007E1B9F" w:rsidRDefault="00DA1A25" w:rsidP="00AF6B45">
            <w:pPr>
              <w:ind w:firstLine="567"/>
              <w:jc w:val="both"/>
              <w:rPr>
                <w:rFonts w:ascii="Calibri" w:hAnsi="Calibri"/>
                <w:b/>
                <w:i/>
                <w:color w:val="000000"/>
                <w:sz w:val="20"/>
                <w:szCs w:val="20"/>
              </w:rPr>
            </w:pPr>
            <w:r w:rsidRPr="007E1B9F">
              <w:rPr>
                <w:rFonts w:ascii="Calibri" w:hAnsi="Calibri"/>
                <w:color w:val="000000"/>
                <w:sz w:val="20"/>
                <w:szCs w:val="20"/>
              </w:rPr>
              <w:t>Ни одна из Сторон не имеет права передавать (уступать) формально или фактически свои права по Договору третьей Стороне без письменного на то согласия другой Стороны.</w:t>
            </w:r>
          </w:p>
        </w:tc>
      </w:tr>
      <w:tr w:rsidR="00DA1A25" w:rsidRPr="007E1B9F" w:rsidTr="00AF6B45">
        <w:trPr>
          <w:trHeight w:val="361"/>
        </w:trPr>
        <w:tc>
          <w:tcPr>
            <w:tcW w:w="900" w:type="dxa"/>
          </w:tcPr>
          <w:p w:rsidR="00DA1A25" w:rsidRPr="007E1B9F" w:rsidRDefault="00DA1A25" w:rsidP="00AF6B45">
            <w:pPr>
              <w:jc w:val="both"/>
              <w:rPr>
                <w:rFonts w:ascii="Calibri" w:hAnsi="Calibri"/>
                <w:bCs/>
                <w:sz w:val="20"/>
                <w:szCs w:val="20"/>
              </w:rPr>
            </w:pPr>
            <w:r>
              <w:rPr>
                <w:rFonts w:ascii="Calibri" w:hAnsi="Calibri"/>
                <w:bCs/>
                <w:sz w:val="20"/>
                <w:szCs w:val="20"/>
              </w:rPr>
              <w:t>13</w:t>
            </w:r>
            <w:r w:rsidRPr="007E1B9F">
              <w:rPr>
                <w:rFonts w:ascii="Calibri" w:hAnsi="Calibri"/>
                <w:bCs/>
                <w:sz w:val="20"/>
                <w:szCs w:val="20"/>
              </w:rPr>
              <w:t>.2.</w:t>
            </w:r>
          </w:p>
        </w:tc>
        <w:tc>
          <w:tcPr>
            <w:tcW w:w="9660" w:type="dxa"/>
            <w:gridSpan w:val="2"/>
          </w:tcPr>
          <w:p w:rsidR="00DA1A25" w:rsidRPr="007E1B9F" w:rsidRDefault="00DA1A25" w:rsidP="00AF6B45">
            <w:pPr>
              <w:ind w:firstLine="567"/>
              <w:jc w:val="both"/>
              <w:rPr>
                <w:rFonts w:ascii="Calibri" w:hAnsi="Calibri"/>
                <w:color w:val="000000"/>
                <w:sz w:val="20"/>
                <w:szCs w:val="20"/>
              </w:rPr>
            </w:pPr>
            <w:r w:rsidRPr="007E1B9F">
              <w:rPr>
                <w:rFonts w:ascii="Calibri" w:hAnsi="Calibri"/>
                <w:color w:val="000000"/>
                <w:sz w:val="20"/>
                <w:szCs w:val="20"/>
              </w:rPr>
              <w:t>В случае намерения Поставщика заключить договоры факторинга (финансирования под уступку денежного требования), в соответствии с которыми будут уступаться права требования по настоящему Договору, таким письменным согласием Покупателя может являться односторонний документ (например, письмо), подписанный уполномоченным лицом Покупателя. Для подтверждения согласия Покупателя подписания дополнительного соглашения не требуется.</w:t>
            </w:r>
          </w:p>
          <w:p w:rsidR="00DA1A25" w:rsidRPr="007E1B9F" w:rsidRDefault="00DA1A25" w:rsidP="00AF6B45">
            <w:pPr>
              <w:tabs>
                <w:tab w:val="center" w:pos="5005"/>
                <w:tab w:val="right" w:pos="9444"/>
              </w:tabs>
              <w:ind w:firstLine="567"/>
              <w:rPr>
                <w:rFonts w:ascii="Calibri" w:hAnsi="Calibri"/>
                <w:b/>
                <w:sz w:val="20"/>
                <w:szCs w:val="20"/>
              </w:rPr>
            </w:pPr>
          </w:p>
        </w:tc>
      </w:tr>
      <w:tr w:rsidR="00DA1A25" w:rsidRPr="007E1B9F" w:rsidTr="00AF6B45">
        <w:trPr>
          <w:trHeight w:val="361"/>
        </w:trPr>
        <w:tc>
          <w:tcPr>
            <w:tcW w:w="900" w:type="dxa"/>
          </w:tcPr>
          <w:p w:rsidR="00DA1A25" w:rsidRPr="007E1B9F" w:rsidRDefault="00DA1A25" w:rsidP="00AF6B45">
            <w:pPr>
              <w:jc w:val="both"/>
              <w:rPr>
                <w:rFonts w:ascii="Calibri" w:hAnsi="Calibri"/>
                <w:b/>
                <w:sz w:val="20"/>
                <w:szCs w:val="20"/>
              </w:rPr>
            </w:pPr>
          </w:p>
        </w:tc>
        <w:tc>
          <w:tcPr>
            <w:tcW w:w="9660" w:type="dxa"/>
            <w:gridSpan w:val="2"/>
          </w:tcPr>
          <w:p w:rsidR="00DA1A25" w:rsidRPr="007E1B9F" w:rsidRDefault="00DA1A25" w:rsidP="00AF6B45">
            <w:pPr>
              <w:tabs>
                <w:tab w:val="center" w:pos="5005"/>
                <w:tab w:val="right" w:pos="9444"/>
              </w:tabs>
              <w:ind w:firstLine="567"/>
              <w:rPr>
                <w:rFonts w:ascii="Calibri" w:hAnsi="Calibri"/>
                <w:b/>
                <w:i/>
                <w:sz w:val="20"/>
                <w:szCs w:val="20"/>
              </w:rPr>
            </w:pPr>
            <w:r w:rsidRPr="007E1B9F">
              <w:rPr>
                <w:rFonts w:ascii="Calibri" w:hAnsi="Calibri"/>
                <w:b/>
                <w:sz w:val="20"/>
                <w:szCs w:val="20"/>
              </w:rPr>
              <w:tab/>
              <w:t>1</w:t>
            </w:r>
            <w:r>
              <w:rPr>
                <w:rFonts w:ascii="Calibri" w:hAnsi="Calibri"/>
                <w:b/>
                <w:sz w:val="20"/>
                <w:szCs w:val="20"/>
              </w:rPr>
              <w:t>4</w:t>
            </w:r>
            <w:r w:rsidRPr="007E1B9F">
              <w:rPr>
                <w:rFonts w:ascii="Calibri" w:hAnsi="Calibri"/>
                <w:b/>
                <w:sz w:val="20"/>
                <w:szCs w:val="20"/>
              </w:rPr>
              <w:t>. Порядок и основания изменения и расторжения Договора</w:t>
            </w:r>
            <w:r w:rsidRPr="007E1B9F">
              <w:rPr>
                <w:rFonts w:ascii="Calibri" w:hAnsi="Calibri"/>
                <w:b/>
                <w:sz w:val="20"/>
                <w:szCs w:val="20"/>
              </w:rPr>
              <w:tab/>
            </w:r>
          </w:p>
        </w:tc>
      </w:tr>
      <w:tr w:rsidR="00DA1A25" w:rsidRPr="007E1B9F" w:rsidTr="00AF6B45">
        <w:trPr>
          <w:trHeight w:val="252"/>
        </w:trPr>
        <w:tc>
          <w:tcPr>
            <w:tcW w:w="900" w:type="dxa"/>
          </w:tcPr>
          <w:p w:rsidR="00DA1A25" w:rsidRPr="007E1B9F" w:rsidRDefault="00DA1A25" w:rsidP="00AF6B45">
            <w:pPr>
              <w:jc w:val="both"/>
              <w:rPr>
                <w:rFonts w:ascii="Calibri" w:hAnsi="Calibri"/>
                <w:bCs/>
                <w:color w:val="000000"/>
                <w:sz w:val="20"/>
                <w:szCs w:val="20"/>
              </w:rPr>
            </w:pPr>
            <w:r w:rsidRPr="007E1B9F">
              <w:rPr>
                <w:rFonts w:ascii="Calibri" w:hAnsi="Calibri"/>
                <w:bCs/>
                <w:color w:val="000000"/>
                <w:sz w:val="20"/>
                <w:szCs w:val="20"/>
              </w:rPr>
              <w:t>1</w:t>
            </w:r>
            <w:r>
              <w:rPr>
                <w:rFonts w:ascii="Calibri" w:hAnsi="Calibri"/>
                <w:bCs/>
                <w:color w:val="000000"/>
                <w:sz w:val="20"/>
                <w:szCs w:val="20"/>
              </w:rPr>
              <w:t>4</w:t>
            </w:r>
            <w:r w:rsidRPr="007E1B9F">
              <w:rPr>
                <w:rFonts w:ascii="Calibri" w:hAnsi="Calibri"/>
                <w:bCs/>
                <w:color w:val="000000"/>
                <w:sz w:val="20"/>
                <w:szCs w:val="20"/>
              </w:rPr>
              <w:t>.1.</w:t>
            </w:r>
          </w:p>
        </w:tc>
        <w:tc>
          <w:tcPr>
            <w:tcW w:w="9660" w:type="dxa"/>
            <w:gridSpan w:val="2"/>
          </w:tcPr>
          <w:p w:rsidR="00DA1A25" w:rsidRPr="007E1B9F" w:rsidRDefault="00DA1A25" w:rsidP="00AF6B45">
            <w:pPr>
              <w:widowControl w:val="0"/>
              <w:ind w:firstLine="567"/>
              <w:jc w:val="both"/>
              <w:rPr>
                <w:rFonts w:ascii="Calibri" w:hAnsi="Calibri"/>
                <w:sz w:val="20"/>
                <w:szCs w:val="20"/>
                <w:lang w:val="en-US"/>
              </w:rPr>
            </w:pPr>
            <w:r w:rsidRPr="007E1B9F">
              <w:rPr>
                <w:rFonts w:ascii="Calibri" w:hAnsi="Calibri"/>
                <w:sz w:val="20"/>
                <w:szCs w:val="20"/>
              </w:rPr>
              <w:t>Настоящий Договор может быть изменен или расторгнут по письменному соглашению Ст</w:t>
            </w:r>
            <w:r w:rsidRPr="007E1B9F">
              <w:rPr>
                <w:rFonts w:ascii="Calibri" w:hAnsi="Calibri"/>
                <w:sz w:val="20"/>
                <w:szCs w:val="20"/>
              </w:rPr>
              <w:t>о</w:t>
            </w:r>
            <w:r w:rsidRPr="007E1B9F">
              <w:rPr>
                <w:rFonts w:ascii="Calibri" w:hAnsi="Calibri"/>
                <w:sz w:val="20"/>
                <w:szCs w:val="20"/>
              </w:rPr>
              <w:t>рон.</w:t>
            </w:r>
          </w:p>
        </w:tc>
      </w:tr>
      <w:tr w:rsidR="00DA1A25" w:rsidRPr="007E1B9F" w:rsidTr="00AF6B45">
        <w:trPr>
          <w:trHeight w:val="928"/>
        </w:trPr>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1</w:t>
            </w:r>
            <w:r>
              <w:rPr>
                <w:rFonts w:ascii="Calibri" w:hAnsi="Calibri"/>
                <w:bCs/>
                <w:sz w:val="20"/>
                <w:szCs w:val="20"/>
              </w:rPr>
              <w:t>4</w:t>
            </w:r>
            <w:r w:rsidRPr="007E1B9F">
              <w:rPr>
                <w:rFonts w:ascii="Calibri" w:hAnsi="Calibri"/>
                <w:bCs/>
                <w:sz w:val="20"/>
                <w:szCs w:val="20"/>
              </w:rPr>
              <w:t>.2.</w:t>
            </w:r>
          </w:p>
        </w:tc>
        <w:tc>
          <w:tcPr>
            <w:tcW w:w="9660" w:type="dxa"/>
            <w:gridSpan w:val="2"/>
          </w:tcPr>
          <w:p w:rsidR="00DA1A25" w:rsidRPr="007E1B9F" w:rsidRDefault="00DA1A25" w:rsidP="00AF6B45">
            <w:pPr>
              <w:widowControl w:val="0"/>
              <w:ind w:firstLine="567"/>
              <w:jc w:val="both"/>
              <w:rPr>
                <w:rFonts w:ascii="Calibri" w:hAnsi="Calibri"/>
                <w:sz w:val="20"/>
                <w:szCs w:val="20"/>
              </w:rPr>
            </w:pPr>
            <w:r w:rsidRPr="007E1B9F">
              <w:rPr>
                <w:rFonts w:ascii="Calibri" w:hAnsi="Calibri"/>
                <w:sz w:val="20"/>
                <w:szCs w:val="20"/>
              </w:rPr>
              <w:t>В случае неоднократного нарушения сроков поставки Товара Покупатель имеет право в одностороннем порядке отказаться от исполнения настоящего Договора.</w:t>
            </w:r>
          </w:p>
          <w:p w:rsidR="00DA1A25" w:rsidRPr="007E1B9F" w:rsidRDefault="00DA1A25" w:rsidP="00AF6B45">
            <w:pPr>
              <w:widowControl w:val="0"/>
              <w:ind w:firstLine="567"/>
              <w:jc w:val="both"/>
              <w:rPr>
                <w:rFonts w:ascii="Calibri" w:hAnsi="Calibri"/>
                <w:sz w:val="20"/>
                <w:szCs w:val="20"/>
              </w:rPr>
            </w:pPr>
            <w:r w:rsidRPr="007E1B9F">
              <w:rPr>
                <w:rFonts w:ascii="Calibri" w:hAnsi="Calibri"/>
                <w:sz w:val="20"/>
                <w:szCs w:val="20"/>
              </w:rPr>
              <w:t xml:space="preserve">В случае просрочки поставки Товара более </w:t>
            </w:r>
            <w:r>
              <w:rPr>
                <w:rFonts w:ascii="Calibri" w:hAnsi="Calibri"/>
                <w:sz w:val="20"/>
                <w:szCs w:val="20"/>
              </w:rPr>
              <w:fldChar w:fldCharType="begin">
                <w:ffData>
                  <w:name w:val="ТекстовоеПоле66"/>
                  <w:enabled/>
                  <w:calcOnExit w:val="0"/>
                  <w:textInput>
                    <w:default w:val="10"/>
                  </w:textInput>
                </w:ffData>
              </w:fldChar>
            </w:r>
            <w:bookmarkStart w:id="31" w:name="ТекстовоеПоле66"/>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10</w:t>
            </w:r>
            <w:r>
              <w:rPr>
                <w:rFonts w:ascii="Calibri" w:hAnsi="Calibri"/>
                <w:sz w:val="20"/>
                <w:szCs w:val="20"/>
              </w:rPr>
              <w:fldChar w:fldCharType="end"/>
            </w:r>
            <w:bookmarkEnd w:id="31"/>
            <w:r w:rsidRPr="007E1B9F">
              <w:rPr>
                <w:rFonts w:ascii="Calibri" w:hAnsi="Calibri"/>
                <w:sz w:val="20"/>
                <w:szCs w:val="20"/>
              </w:rPr>
              <w:t xml:space="preserve"> рабочих дней сверх срока, указанного в </w:t>
            </w:r>
            <w:r>
              <w:rPr>
                <w:rFonts w:ascii="Calibri" w:hAnsi="Calibri"/>
                <w:sz w:val="20"/>
                <w:szCs w:val="20"/>
              </w:rPr>
              <w:t>С</w:t>
            </w:r>
            <w:r>
              <w:rPr>
                <w:rFonts w:ascii="Calibri" w:hAnsi="Calibri" w:cs="Arial"/>
                <w:sz w:val="20"/>
                <w:szCs w:val="20"/>
              </w:rPr>
              <w:t>пецификации (п</w:t>
            </w:r>
            <w:r w:rsidRPr="007E1B9F">
              <w:rPr>
                <w:rFonts w:ascii="Calibri" w:hAnsi="Calibri"/>
                <w:sz w:val="20"/>
                <w:szCs w:val="20"/>
              </w:rPr>
              <w:t>риложении</w:t>
            </w:r>
            <w:r>
              <w:rPr>
                <w:rFonts w:ascii="Calibri" w:hAnsi="Calibri" w:cs="Arial"/>
                <w:sz w:val="20"/>
                <w:szCs w:val="20"/>
              </w:rPr>
              <w:t>)</w:t>
            </w:r>
            <w:r w:rsidRPr="007E1B9F">
              <w:rPr>
                <w:rFonts w:ascii="Calibri" w:hAnsi="Calibri"/>
                <w:sz w:val="20"/>
                <w:szCs w:val="20"/>
              </w:rPr>
              <w:t>, Покупатель имеет право в одностороннем порядке установить новый срок для поставки. Нарушение нового срока поставки в соответствии с положениями статьи 523 ГК РФ будет являться неоднократным нарушением срока поставки и основанием для расторжения или изменения Договора в одностороннем порядке по инициативе Покупателя.</w:t>
            </w:r>
          </w:p>
          <w:p w:rsidR="00DA1A25" w:rsidRPr="007E1B9F" w:rsidRDefault="00DA1A25" w:rsidP="00AF6B45">
            <w:pPr>
              <w:ind w:firstLine="567"/>
              <w:jc w:val="both"/>
              <w:rPr>
                <w:rFonts w:ascii="Calibri" w:hAnsi="Calibri"/>
                <w:sz w:val="20"/>
                <w:szCs w:val="20"/>
              </w:rPr>
            </w:pPr>
            <w:r w:rsidRPr="007E1B9F">
              <w:rPr>
                <w:rFonts w:ascii="Calibri" w:hAnsi="Calibri"/>
                <w:sz w:val="20"/>
                <w:szCs w:val="20"/>
              </w:rPr>
              <w:t xml:space="preserve">Определение нового срока поставки Товара Покупателем не освобождает Поставщика от ответственности за нарушение сроков поставки Товара, установленных в </w:t>
            </w:r>
            <w:r>
              <w:rPr>
                <w:rFonts w:ascii="Calibri" w:hAnsi="Calibri"/>
                <w:sz w:val="20"/>
                <w:szCs w:val="20"/>
              </w:rPr>
              <w:t>С</w:t>
            </w:r>
            <w:r>
              <w:rPr>
                <w:rFonts w:ascii="Calibri" w:hAnsi="Calibri" w:cs="Arial"/>
                <w:sz w:val="20"/>
                <w:szCs w:val="20"/>
              </w:rPr>
              <w:t>пецификациях (п</w:t>
            </w:r>
            <w:r w:rsidRPr="007E1B9F">
              <w:rPr>
                <w:rFonts w:ascii="Calibri" w:hAnsi="Calibri"/>
                <w:sz w:val="20"/>
                <w:szCs w:val="20"/>
              </w:rPr>
              <w:t>риложениях</w:t>
            </w:r>
            <w:r>
              <w:rPr>
                <w:rFonts w:ascii="Calibri" w:hAnsi="Calibri" w:cs="Arial"/>
                <w:sz w:val="20"/>
                <w:szCs w:val="20"/>
              </w:rPr>
              <w:t>)</w:t>
            </w:r>
            <w:r w:rsidRPr="007E1B9F">
              <w:rPr>
                <w:rFonts w:ascii="Calibri" w:hAnsi="Calibri"/>
                <w:sz w:val="20"/>
                <w:szCs w:val="20"/>
              </w:rPr>
              <w:t xml:space="preserve"> к настоящему Договору.</w:t>
            </w:r>
          </w:p>
        </w:tc>
      </w:tr>
      <w:tr w:rsidR="00DA1A25" w:rsidRPr="007E1B9F" w:rsidTr="00AF6B45">
        <w:trPr>
          <w:trHeight w:val="80"/>
        </w:trPr>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1</w:t>
            </w:r>
            <w:r>
              <w:rPr>
                <w:rFonts w:ascii="Calibri" w:hAnsi="Calibri"/>
                <w:bCs/>
                <w:sz w:val="20"/>
                <w:szCs w:val="20"/>
              </w:rPr>
              <w:t>4</w:t>
            </w:r>
            <w:r w:rsidRPr="007E1B9F">
              <w:rPr>
                <w:rFonts w:ascii="Calibri" w:hAnsi="Calibri"/>
                <w:bCs/>
                <w:sz w:val="20"/>
                <w:szCs w:val="20"/>
              </w:rPr>
              <w:t>.3.</w:t>
            </w:r>
          </w:p>
        </w:tc>
        <w:tc>
          <w:tcPr>
            <w:tcW w:w="9660" w:type="dxa"/>
            <w:gridSpan w:val="2"/>
          </w:tcPr>
          <w:p w:rsidR="00DA1A25" w:rsidRPr="007E1B9F" w:rsidRDefault="00DA1A25" w:rsidP="00AF6B45">
            <w:pPr>
              <w:ind w:firstLine="567"/>
              <w:jc w:val="both"/>
              <w:rPr>
                <w:rFonts w:ascii="Calibri" w:hAnsi="Calibri"/>
                <w:sz w:val="20"/>
                <w:szCs w:val="20"/>
              </w:rPr>
            </w:pPr>
            <w:r w:rsidRPr="007E1B9F">
              <w:rPr>
                <w:rFonts w:ascii="Calibri" w:hAnsi="Calibri"/>
                <w:sz w:val="20"/>
                <w:szCs w:val="20"/>
              </w:rPr>
              <w:t>В случае невозможности исправления недостатков, указанных в Акте о выявленных недостатках в соответствии с п. 5.2 настоящего Договора, либо фактическом неисполнении Поставщиком обязательств по исправлению недостатков Товара в сроки, установленные Договором и</w:t>
            </w:r>
            <w:r>
              <w:rPr>
                <w:rFonts w:ascii="Calibri" w:hAnsi="Calibri"/>
                <w:sz w:val="20"/>
                <w:szCs w:val="20"/>
              </w:rPr>
              <w:t xml:space="preserve"> Спецификациями (приложениями)</w:t>
            </w:r>
            <w:r w:rsidRPr="007E1B9F">
              <w:rPr>
                <w:rFonts w:ascii="Calibri" w:hAnsi="Calibri"/>
                <w:sz w:val="20"/>
                <w:szCs w:val="20"/>
              </w:rPr>
              <w:t>, Покупатель имеет право на одностороннее расторжение настоящего Договора.</w:t>
            </w:r>
          </w:p>
        </w:tc>
      </w:tr>
      <w:tr w:rsidR="00DA1A25" w:rsidRPr="007E1B9F" w:rsidTr="00AF6B45">
        <w:trPr>
          <w:trHeight w:val="928"/>
        </w:trPr>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1</w:t>
            </w:r>
            <w:r>
              <w:rPr>
                <w:rFonts w:ascii="Calibri" w:hAnsi="Calibri"/>
                <w:bCs/>
                <w:sz w:val="20"/>
                <w:szCs w:val="20"/>
              </w:rPr>
              <w:t>4</w:t>
            </w:r>
            <w:r w:rsidRPr="007E1B9F">
              <w:rPr>
                <w:rFonts w:ascii="Calibri" w:hAnsi="Calibri"/>
                <w:bCs/>
                <w:sz w:val="20"/>
                <w:szCs w:val="20"/>
              </w:rPr>
              <w:t>.4.</w:t>
            </w:r>
          </w:p>
        </w:tc>
        <w:tc>
          <w:tcPr>
            <w:tcW w:w="9660" w:type="dxa"/>
            <w:gridSpan w:val="2"/>
          </w:tcPr>
          <w:p w:rsidR="00DA1A25" w:rsidRPr="007E1B9F" w:rsidRDefault="00DA1A25" w:rsidP="00AF6B45">
            <w:pPr>
              <w:ind w:firstLine="567"/>
              <w:jc w:val="both"/>
              <w:rPr>
                <w:rFonts w:ascii="Calibri" w:hAnsi="Calibri"/>
                <w:b/>
                <w:sz w:val="20"/>
                <w:szCs w:val="20"/>
              </w:rPr>
            </w:pPr>
            <w:proofErr w:type="gramStart"/>
            <w:r w:rsidRPr="007E1B9F">
              <w:rPr>
                <w:rFonts w:ascii="Calibri" w:hAnsi="Calibri"/>
                <w:sz w:val="20"/>
                <w:szCs w:val="20"/>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невозможности исправления замечаний, указанных в Акте о недостатках Товара, указанном в п. 9.2 н</w:t>
            </w:r>
            <w:r w:rsidRPr="007E1B9F">
              <w:rPr>
                <w:rFonts w:ascii="Calibri" w:hAnsi="Calibri"/>
                <w:sz w:val="20"/>
                <w:szCs w:val="20"/>
              </w:rPr>
              <w:t>а</w:t>
            </w:r>
            <w:r w:rsidRPr="007E1B9F">
              <w:rPr>
                <w:rFonts w:ascii="Calibri" w:hAnsi="Calibri"/>
                <w:sz w:val="20"/>
                <w:szCs w:val="20"/>
              </w:rPr>
              <w:t>стоящего Договора, либо фактическом неисполнении Поставщиком обязательств по замене Товара на</w:t>
            </w:r>
            <w:proofErr w:type="gramEnd"/>
            <w:r w:rsidRPr="007E1B9F">
              <w:rPr>
                <w:rFonts w:ascii="Calibri" w:hAnsi="Calibri"/>
                <w:sz w:val="20"/>
                <w:szCs w:val="20"/>
              </w:rPr>
              <w:t xml:space="preserve"> аналогичный Товар, качество которого соответс</w:t>
            </w:r>
            <w:r w:rsidRPr="007E1B9F">
              <w:rPr>
                <w:rFonts w:ascii="Calibri" w:hAnsi="Calibri"/>
                <w:sz w:val="20"/>
                <w:szCs w:val="20"/>
              </w:rPr>
              <w:t>т</w:t>
            </w:r>
            <w:r w:rsidRPr="007E1B9F">
              <w:rPr>
                <w:rFonts w:ascii="Calibri" w:hAnsi="Calibri"/>
                <w:sz w:val="20"/>
                <w:szCs w:val="20"/>
              </w:rPr>
              <w:t xml:space="preserve">вует условиям настоящего Договора, в сроки, установленные Договором и </w:t>
            </w:r>
            <w:r>
              <w:rPr>
                <w:rFonts w:ascii="Calibri" w:hAnsi="Calibri"/>
                <w:sz w:val="20"/>
                <w:szCs w:val="20"/>
              </w:rPr>
              <w:t>Спецификациями (п</w:t>
            </w:r>
            <w:r w:rsidRPr="007E1B9F">
              <w:rPr>
                <w:rFonts w:ascii="Calibri" w:hAnsi="Calibri"/>
                <w:sz w:val="20"/>
                <w:szCs w:val="20"/>
              </w:rPr>
              <w:t>риложениями</w:t>
            </w:r>
            <w:r>
              <w:rPr>
                <w:rFonts w:ascii="Calibri" w:hAnsi="Calibri"/>
                <w:sz w:val="20"/>
                <w:szCs w:val="20"/>
              </w:rPr>
              <w:t>)</w:t>
            </w:r>
            <w:r w:rsidRPr="007E1B9F">
              <w:rPr>
                <w:rFonts w:ascii="Calibri" w:hAnsi="Calibri"/>
                <w:sz w:val="20"/>
                <w:szCs w:val="20"/>
              </w:rPr>
              <w:t xml:space="preserve">, Покупатель вправе отказаться от исполнения настоящего Договора и потребовать возврата уплаченной за Товар денежной суммы. Поставщик обязуется вернуть уплаченную за Товар денежную сумму не позднее 7 календарных дней </w:t>
            </w:r>
            <w:proofErr w:type="gramStart"/>
            <w:r w:rsidRPr="007E1B9F">
              <w:rPr>
                <w:rFonts w:ascii="Calibri" w:hAnsi="Calibri"/>
                <w:sz w:val="20"/>
                <w:szCs w:val="20"/>
              </w:rPr>
              <w:t>с даты получения</w:t>
            </w:r>
            <w:proofErr w:type="gramEnd"/>
            <w:r w:rsidRPr="007E1B9F">
              <w:rPr>
                <w:rFonts w:ascii="Calibri" w:hAnsi="Calibri"/>
                <w:sz w:val="20"/>
                <w:szCs w:val="20"/>
              </w:rPr>
              <w:t xml:space="preserve"> соответствующего требования от Покупателя.</w:t>
            </w:r>
          </w:p>
        </w:tc>
      </w:tr>
      <w:tr w:rsidR="00DA1A25" w:rsidRPr="007E1B9F" w:rsidTr="00AF6B45">
        <w:trPr>
          <w:trHeight w:val="928"/>
        </w:trPr>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1</w:t>
            </w:r>
            <w:r>
              <w:rPr>
                <w:rFonts w:ascii="Calibri" w:hAnsi="Calibri"/>
                <w:bCs/>
                <w:sz w:val="20"/>
                <w:szCs w:val="20"/>
              </w:rPr>
              <w:t>4</w:t>
            </w:r>
            <w:r w:rsidRPr="007E1B9F">
              <w:rPr>
                <w:rFonts w:ascii="Calibri" w:hAnsi="Calibri"/>
                <w:bCs/>
                <w:sz w:val="20"/>
                <w:szCs w:val="20"/>
              </w:rPr>
              <w:t>.5.</w:t>
            </w:r>
          </w:p>
        </w:tc>
        <w:tc>
          <w:tcPr>
            <w:tcW w:w="9660" w:type="dxa"/>
            <w:gridSpan w:val="2"/>
          </w:tcPr>
          <w:p w:rsidR="00DA1A25" w:rsidRPr="007E1B9F" w:rsidRDefault="00DA1A25" w:rsidP="00AF6B45">
            <w:pPr>
              <w:ind w:firstLine="567"/>
              <w:jc w:val="both"/>
              <w:rPr>
                <w:rFonts w:ascii="Calibri" w:hAnsi="Calibri"/>
                <w:sz w:val="20"/>
                <w:szCs w:val="20"/>
              </w:rPr>
            </w:pPr>
            <w:r w:rsidRPr="007E1B9F">
              <w:rPr>
                <w:rFonts w:ascii="Calibri" w:hAnsi="Calibri"/>
                <w:sz w:val="20"/>
                <w:szCs w:val="20"/>
              </w:rPr>
              <w:t>При изменении или расторжении Договора по соглашению Сторон Договор сч</w:t>
            </w:r>
            <w:r w:rsidRPr="007E1B9F">
              <w:rPr>
                <w:rFonts w:ascii="Calibri" w:hAnsi="Calibri"/>
                <w:sz w:val="20"/>
                <w:szCs w:val="20"/>
              </w:rPr>
              <w:t>и</w:t>
            </w:r>
            <w:r w:rsidRPr="007E1B9F">
              <w:rPr>
                <w:rFonts w:ascii="Calibri" w:hAnsi="Calibri"/>
                <w:sz w:val="20"/>
                <w:szCs w:val="20"/>
              </w:rPr>
              <w:t xml:space="preserve">тается измененным или расторгнутым </w:t>
            </w:r>
            <w:proofErr w:type="gramStart"/>
            <w:r w:rsidRPr="007E1B9F">
              <w:rPr>
                <w:rFonts w:ascii="Calibri" w:hAnsi="Calibri"/>
                <w:sz w:val="20"/>
                <w:szCs w:val="20"/>
              </w:rPr>
              <w:t>с даты подписания</w:t>
            </w:r>
            <w:proofErr w:type="gramEnd"/>
            <w:r w:rsidRPr="007E1B9F">
              <w:rPr>
                <w:rFonts w:ascii="Calibri" w:hAnsi="Calibri"/>
                <w:sz w:val="20"/>
                <w:szCs w:val="20"/>
              </w:rPr>
              <w:t xml:space="preserve"> соответствующего соглашения.</w:t>
            </w:r>
          </w:p>
          <w:p w:rsidR="00DA1A25" w:rsidRDefault="00DA1A25" w:rsidP="00AF6B45">
            <w:pPr>
              <w:ind w:firstLine="567"/>
              <w:jc w:val="both"/>
              <w:rPr>
                <w:rFonts w:ascii="Calibri" w:hAnsi="Calibri"/>
                <w:sz w:val="20"/>
                <w:szCs w:val="20"/>
              </w:rPr>
            </w:pPr>
            <w:r w:rsidRPr="007E1B9F">
              <w:rPr>
                <w:rFonts w:ascii="Calibri" w:hAnsi="Calibri"/>
                <w:sz w:val="20"/>
                <w:szCs w:val="20"/>
              </w:rPr>
              <w:t>При изменении или расторжении Договора в одностороннем порядке в случаях, пр</w:t>
            </w:r>
            <w:r w:rsidRPr="007E1B9F">
              <w:rPr>
                <w:rFonts w:ascii="Calibri" w:hAnsi="Calibri"/>
                <w:sz w:val="20"/>
                <w:szCs w:val="20"/>
              </w:rPr>
              <w:t>е</w:t>
            </w:r>
            <w:r w:rsidRPr="007E1B9F">
              <w:rPr>
                <w:rFonts w:ascii="Calibri" w:hAnsi="Calibri"/>
                <w:sz w:val="20"/>
                <w:szCs w:val="20"/>
              </w:rPr>
              <w:t>дусмотренных настоящим Договором либо действующим законодательством Российской Федерации, Договор считается измененным или расторгнутым с даты, указанной в письме</w:t>
            </w:r>
            <w:r w:rsidRPr="007E1B9F">
              <w:rPr>
                <w:rFonts w:ascii="Calibri" w:hAnsi="Calibri"/>
                <w:sz w:val="20"/>
                <w:szCs w:val="20"/>
              </w:rPr>
              <w:t>н</w:t>
            </w:r>
            <w:r w:rsidRPr="007E1B9F">
              <w:rPr>
                <w:rFonts w:ascii="Calibri" w:hAnsi="Calibri"/>
                <w:sz w:val="20"/>
                <w:szCs w:val="20"/>
              </w:rPr>
              <w:t>ном уведомлении Стороны о расторжении или изменении Договора, направленном другой Стороне.</w:t>
            </w:r>
          </w:p>
          <w:p w:rsidR="00DA1A25" w:rsidRPr="007E1B9F" w:rsidRDefault="00DA1A25" w:rsidP="00AF6B45">
            <w:pPr>
              <w:ind w:firstLine="567"/>
              <w:jc w:val="both"/>
              <w:rPr>
                <w:rFonts w:ascii="Calibri" w:hAnsi="Calibri"/>
                <w:sz w:val="20"/>
                <w:szCs w:val="20"/>
              </w:rPr>
            </w:pPr>
          </w:p>
        </w:tc>
      </w:tr>
      <w:tr w:rsidR="00DA1A25" w:rsidRPr="007E1B9F" w:rsidTr="00AF6B45">
        <w:trPr>
          <w:trHeight w:val="281"/>
        </w:trPr>
        <w:tc>
          <w:tcPr>
            <w:tcW w:w="900" w:type="dxa"/>
          </w:tcPr>
          <w:p w:rsidR="00DA1A25" w:rsidRPr="007E1B9F" w:rsidRDefault="00DA1A25" w:rsidP="00AF6B45">
            <w:pPr>
              <w:jc w:val="center"/>
              <w:rPr>
                <w:rFonts w:ascii="Calibri" w:hAnsi="Calibri"/>
                <w:bCs/>
                <w:sz w:val="20"/>
                <w:szCs w:val="20"/>
              </w:rPr>
            </w:pPr>
          </w:p>
        </w:tc>
        <w:tc>
          <w:tcPr>
            <w:tcW w:w="9660" w:type="dxa"/>
            <w:gridSpan w:val="2"/>
          </w:tcPr>
          <w:p w:rsidR="00DA1A25" w:rsidRPr="007E1B9F" w:rsidRDefault="00DA1A25" w:rsidP="00AF6B45">
            <w:pPr>
              <w:ind w:firstLine="567"/>
              <w:jc w:val="center"/>
              <w:rPr>
                <w:rFonts w:ascii="Calibri" w:hAnsi="Calibri"/>
                <w:b/>
                <w:i/>
                <w:color w:val="000000"/>
                <w:sz w:val="20"/>
                <w:szCs w:val="20"/>
              </w:rPr>
            </w:pPr>
            <w:r w:rsidRPr="007E1B9F">
              <w:rPr>
                <w:rFonts w:ascii="Calibri" w:hAnsi="Calibri"/>
                <w:b/>
                <w:sz w:val="20"/>
                <w:szCs w:val="20"/>
                <w:lang w:val="en-US"/>
              </w:rPr>
              <w:t>1</w:t>
            </w:r>
            <w:r>
              <w:rPr>
                <w:rFonts w:ascii="Calibri" w:hAnsi="Calibri"/>
                <w:b/>
                <w:sz w:val="20"/>
                <w:szCs w:val="20"/>
              </w:rPr>
              <w:t>5</w:t>
            </w:r>
            <w:r w:rsidRPr="007E1B9F">
              <w:rPr>
                <w:rFonts w:ascii="Calibri" w:hAnsi="Calibri"/>
                <w:b/>
                <w:sz w:val="20"/>
                <w:szCs w:val="20"/>
                <w:lang w:val="en-US"/>
              </w:rPr>
              <w:t xml:space="preserve">. </w:t>
            </w:r>
            <w:r w:rsidRPr="007E1B9F">
              <w:rPr>
                <w:rFonts w:ascii="Calibri" w:hAnsi="Calibri"/>
                <w:b/>
                <w:sz w:val="20"/>
                <w:szCs w:val="20"/>
              </w:rPr>
              <w:t>Антикоррупционная оговорка</w:t>
            </w:r>
          </w:p>
        </w:tc>
      </w:tr>
      <w:tr w:rsidR="00DA1A25" w:rsidRPr="007E1B9F" w:rsidTr="00AF6B45">
        <w:trPr>
          <w:trHeight w:val="573"/>
        </w:trPr>
        <w:tc>
          <w:tcPr>
            <w:tcW w:w="900" w:type="dxa"/>
          </w:tcPr>
          <w:p w:rsidR="00DA1A25" w:rsidRPr="007E1B9F" w:rsidRDefault="00DA1A25" w:rsidP="00AF6B45">
            <w:pPr>
              <w:rPr>
                <w:rFonts w:ascii="Calibri" w:hAnsi="Calibri"/>
                <w:bCs/>
                <w:sz w:val="20"/>
                <w:szCs w:val="20"/>
              </w:rPr>
            </w:pPr>
            <w:r w:rsidRPr="007E1B9F">
              <w:rPr>
                <w:rFonts w:ascii="Calibri" w:hAnsi="Calibri"/>
                <w:sz w:val="20"/>
                <w:szCs w:val="20"/>
              </w:rPr>
              <w:t>1</w:t>
            </w:r>
            <w:r>
              <w:rPr>
                <w:rFonts w:ascii="Calibri" w:hAnsi="Calibri"/>
                <w:sz w:val="20"/>
                <w:szCs w:val="20"/>
              </w:rPr>
              <w:t>5</w:t>
            </w:r>
            <w:r w:rsidRPr="007E1B9F">
              <w:rPr>
                <w:rFonts w:ascii="Calibri" w:hAnsi="Calibri"/>
                <w:sz w:val="20"/>
                <w:szCs w:val="20"/>
              </w:rPr>
              <w:t>.1.</w:t>
            </w:r>
          </w:p>
        </w:tc>
        <w:tc>
          <w:tcPr>
            <w:tcW w:w="9660" w:type="dxa"/>
            <w:gridSpan w:val="2"/>
          </w:tcPr>
          <w:p w:rsidR="00DA1A25" w:rsidRPr="00647155" w:rsidRDefault="00DA1A25" w:rsidP="00AF6B45">
            <w:pPr>
              <w:ind w:firstLine="639"/>
              <w:jc w:val="both"/>
              <w:rPr>
                <w:rFonts w:ascii="Calibri" w:hAnsi="Calibri"/>
                <w:color w:val="000000"/>
                <w:sz w:val="20"/>
                <w:szCs w:val="20"/>
              </w:rPr>
            </w:pPr>
            <w:proofErr w:type="gramStart"/>
            <w:r w:rsidRPr="00647155">
              <w:rPr>
                <w:rFonts w:ascii="Calibri" w:hAnsi="Calibri"/>
                <w:color w:val="000000"/>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tc>
      </w:tr>
      <w:tr w:rsidR="00DA1A25" w:rsidRPr="007E1B9F" w:rsidTr="00AF6B45">
        <w:trPr>
          <w:trHeight w:val="573"/>
        </w:trPr>
        <w:tc>
          <w:tcPr>
            <w:tcW w:w="900" w:type="dxa"/>
          </w:tcPr>
          <w:p w:rsidR="00DA1A25" w:rsidRPr="007E1B9F" w:rsidRDefault="00DA1A25" w:rsidP="00AF6B45">
            <w:pPr>
              <w:rPr>
                <w:rFonts w:ascii="Calibri" w:hAnsi="Calibri"/>
                <w:sz w:val="20"/>
                <w:szCs w:val="20"/>
              </w:rPr>
            </w:pPr>
            <w:r>
              <w:rPr>
                <w:rFonts w:ascii="Calibri" w:hAnsi="Calibri"/>
                <w:sz w:val="20"/>
                <w:szCs w:val="20"/>
              </w:rPr>
              <w:t>15.2.</w:t>
            </w:r>
          </w:p>
        </w:tc>
        <w:tc>
          <w:tcPr>
            <w:tcW w:w="9660" w:type="dxa"/>
            <w:gridSpan w:val="2"/>
          </w:tcPr>
          <w:p w:rsidR="00DA1A25" w:rsidRPr="00647155" w:rsidRDefault="00DA1A25" w:rsidP="00AF6B45">
            <w:pPr>
              <w:ind w:firstLine="639"/>
              <w:jc w:val="both"/>
              <w:rPr>
                <w:rFonts w:ascii="Calibri" w:hAnsi="Calibri"/>
                <w:color w:val="000000"/>
                <w:sz w:val="20"/>
                <w:szCs w:val="20"/>
              </w:rPr>
            </w:pPr>
            <w:proofErr w:type="gramStart"/>
            <w:r w:rsidRPr="00877015">
              <w:rPr>
                <w:rFonts w:ascii="Calibri" w:hAnsi="Calibri"/>
                <w:color w:val="000000"/>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tc>
      </w:tr>
      <w:tr w:rsidR="00DA1A25" w:rsidRPr="007E1B9F" w:rsidTr="00AF6B45">
        <w:trPr>
          <w:trHeight w:val="569"/>
        </w:trPr>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1</w:t>
            </w:r>
            <w:r>
              <w:rPr>
                <w:rFonts w:ascii="Calibri" w:hAnsi="Calibri"/>
                <w:bCs/>
                <w:sz w:val="20"/>
                <w:szCs w:val="20"/>
              </w:rPr>
              <w:t>5</w:t>
            </w:r>
            <w:r w:rsidRPr="007E1B9F">
              <w:rPr>
                <w:rFonts w:ascii="Calibri" w:hAnsi="Calibri"/>
                <w:bCs/>
                <w:sz w:val="20"/>
                <w:szCs w:val="20"/>
              </w:rPr>
              <w:t>.</w:t>
            </w:r>
            <w:r>
              <w:rPr>
                <w:rFonts w:ascii="Calibri" w:hAnsi="Calibri"/>
                <w:bCs/>
                <w:sz w:val="20"/>
                <w:szCs w:val="20"/>
              </w:rPr>
              <w:t>3.</w:t>
            </w:r>
          </w:p>
        </w:tc>
        <w:tc>
          <w:tcPr>
            <w:tcW w:w="9660" w:type="dxa"/>
            <w:gridSpan w:val="2"/>
          </w:tcPr>
          <w:p w:rsidR="00DA1A25" w:rsidRPr="00FB5D37" w:rsidRDefault="00DA1A25" w:rsidP="00AF6B45">
            <w:pPr>
              <w:ind w:firstLine="540"/>
              <w:jc w:val="both"/>
              <w:rPr>
                <w:rFonts w:ascii="Calibri" w:hAnsi="Calibri"/>
                <w:bCs/>
                <w:sz w:val="20"/>
                <w:szCs w:val="20"/>
              </w:rPr>
            </w:pPr>
            <w:r w:rsidRPr="00FB5D37">
              <w:rPr>
                <w:rFonts w:ascii="Calibri" w:hAnsi="Calibri"/>
                <w:bCs/>
                <w:sz w:val="20"/>
                <w:szCs w:val="20"/>
              </w:rPr>
              <w:tab/>
            </w:r>
            <w:proofErr w:type="gramStart"/>
            <w:r w:rsidRPr="00FB5D37">
              <w:rPr>
                <w:rFonts w:ascii="Calibri" w:hAnsi="Calibri"/>
                <w:bCs/>
                <w:sz w:val="20"/>
                <w:szCs w:val="20"/>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DA1A25" w:rsidRPr="00FB5D37" w:rsidRDefault="00DA1A25" w:rsidP="00AF6B45">
            <w:pPr>
              <w:ind w:firstLine="540"/>
              <w:jc w:val="both"/>
              <w:rPr>
                <w:rFonts w:ascii="Calibri" w:hAnsi="Calibri"/>
                <w:bCs/>
                <w:sz w:val="20"/>
                <w:szCs w:val="20"/>
              </w:rPr>
            </w:pPr>
            <w:r w:rsidRPr="00FB5D37">
              <w:rPr>
                <w:rFonts w:ascii="Calibri" w:hAnsi="Calibri"/>
                <w:bCs/>
                <w:sz w:val="20"/>
                <w:szCs w:val="20"/>
              </w:rPr>
              <w:t>Под действиями работника, осуществляемыми в пользу стимулирующей его Стороны, понимаются:</w:t>
            </w:r>
          </w:p>
          <w:p w:rsidR="00DA1A25" w:rsidRPr="00FB5D37" w:rsidRDefault="00DA1A25" w:rsidP="00AF6B45">
            <w:pPr>
              <w:numPr>
                <w:ilvl w:val="0"/>
                <w:numId w:val="3"/>
              </w:numPr>
              <w:tabs>
                <w:tab w:val="left" w:pos="781"/>
              </w:tabs>
              <w:ind w:left="781"/>
              <w:jc w:val="both"/>
              <w:rPr>
                <w:rFonts w:ascii="Calibri" w:hAnsi="Calibri"/>
                <w:bCs/>
                <w:sz w:val="20"/>
                <w:szCs w:val="20"/>
              </w:rPr>
            </w:pPr>
            <w:r w:rsidRPr="00FB5D37">
              <w:rPr>
                <w:rFonts w:ascii="Calibri" w:hAnsi="Calibri"/>
                <w:bCs/>
                <w:sz w:val="20"/>
                <w:szCs w:val="20"/>
              </w:rPr>
              <w:lastRenderedPageBreak/>
              <w:t>предоставление неоправданных преимуществ по сравнению с другими контрагентами;</w:t>
            </w:r>
          </w:p>
          <w:p w:rsidR="00DA1A25" w:rsidRPr="00FB5D37" w:rsidRDefault="00DA1A25" w:rsidP="00AF6B45">
            <w:pPr>
              <w:numPr>
                <w:ilvl w:val="0"/>
                <w:numId w:val="3"/>
              </w:numPr>
              <w:tabs>
                <w:tab w:val="left" w:pos="781"/>
              </w:tabs>
              <w:ind w:left="781"/>
              <w:jc w:val="both"/>
              <w:rPr>
                <w:rFonts w:ascii="Calibri" w:hAnsi="Calibri"/>
                <w:bCs/>
                <w:sz w:val="20"/>
                <w:szCs w:val="20"/>
              </w:rPr>
            </w:pPr>
            <w:r w:rsidRPr="00FB5D37">
              <w:rPr>
                <w:rFonts w:ascii="Calibri" w:hAnsi="Calibri"/>
                <w:bCs/>
                <w:sz w:val="20"/>
                <w:szCs w:val="20"/>
              </w:rPr>
              <w:t>предоставление каких-либо гарантий;</w:t>
            </w:r>
          </w:p>
          <w:p w:rsidR="00DA1A25" w:rsidRPr="00FB5D37" w:rsidRDefault="00DA1A25" w:rsidP="00AF6B45">
            <w:pPr>
              <w:numPr>
                <w:ilvl w:val="0"/>
                <w:numId w:val="3"/>
              </w:numPr>
              <w:tabs>
                <w:tab w:val="left" w:pos="781"/>
              </w:tabs>
              <w:ind w:left="781"/>
              <w:jc w:val="both"/>
              <w:rPr>
                <w:rFonts w:ascii="Calibri" w:hAnsi="Calibri"/>
                <w:bCs/>
                <w:sz w:val="20"/>
                <w:szCs w:val="20"/>
              </w:rPr>
            </w:pPr>
            <w:r w:rsidRPr="00FB5D37">
              <w:rPr>
                <w:rFonts w:ascii="Calibri" w:hAnsi="Calibri"/>
                <w:bCs/>
                <w:sz w:val="20"/>
                <w:szCs w:val="20"/>
              </w:rPr>
              <w:t>ускорение существующих процедур;</w:t>
            </w:r>
          </w:p>
          <w:p w:rsidR="00DA1A25" w:rsidRPr="007E1B9F" w:rsidRDefault="00DA1A25" w:rsidP="00AF6B45">
            <w:pPr>
              <w:numPr>
                <w:ilvl w:val="0"/>
                <w:numId w:val="3"/>
              </w:numPr>
              <w:tabs>
                <w:tab w:val="left" w:pos="781"/>
              </w:tabs>
              <w:ind w:left="781"/>
              <w:jc w:val="both"/>
              <w:rPr>
                <w:rFonts w:ascii="Calibri" w:hAnsi="Calibri"/>
                <w:b/>
                <w:bCs/>
                <w:sz w:val="20"/>
                <w:szCs w:val="20"/>
              </w:rPr>
            </w:pPr>
            <w:r w:rsidRPr="00FB5D37">
              <w:rPr>
                <w:rFonts w:ascii="Calibri" w:hAnsi="Calibri"/>
                <w:bCs/>
                <w:sz w:val="20"/>
                <w:szCs w:val="20"/>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tc>
      </w:tr>
      <w:tr w:rsidR="00DA1A25" w:rsidRPr="007E1B9F" w:rsidTr="00AF6B45">
        <w:trPr>
          <w:trHeight w:val="569"/>
        </w:trPr>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lastRenderedPageBreak/>
              <w:t>1</w:t>
            </w:r>
            <w:r>
              <w:rPr>
                <w:rFonts w:ascii="Calibri" w:hAnsi="Calibri"/>
                <w:bCs/>
                <w:sz w:val="20"/>
                <w:szCs w:val="20"/>
              </w:rPr>
              <w:t>5</w:t>
            </w:r>
            <w:r w:rsidRPr="007E1B9F">
              <w:rPr>
                <w:rFonts w:ascii="Calibri" w:hAnsi="Calibri"/>
                <w:bCs/>
                <w:sz w:val="20"/>
                <w:szCs w:val="20"/>
              </w:rPr>
              <w:t>.</w:t>
            </w:r>
            <w:r>
              <w:rPr>
                <w:rFonts w:ascii="Calibri" w:hAnsi="Calibri"/>
                <w:bCs/>
                <w:sz w:val="20"/>
                <w:szCs w:val="20"/>
              </w:rPr>
              <w:t>4.</w:t>
            </w:r>
          </w:p>
        </w:tc>
        <w:tc>
          <w:tcPr>
            <w:tcW w:w="9660" w:type="dxa"/>
            <w:gridSpan w:val="2"/>
          </w:tcPr>
          <w:p w:rsidR="00DA1A25" w:rsidRPr="00FB5D37" w:rsidRDefault="00DA1A25" w:rsidP="00AF6B45">
            <w:pPr>
              <w:ind w:firstLine="540"/>
              <w:jc w:val="both"/>
              <w:rPr>
                <w:rFonts w:ascii="Calibri" w:hAnsi="Calibri"/>
                <w:bCs/>
                <w:sz w:val="20"/>
                <w:szCs w:val="20"/>
              </w:rPr>
            </w:pPr>
            <w:r w:rsidRPr="00FB5D37">
              <w:rPr>
                <w:rFonts w:ascii="Calibri" w:hAnsi="Calibri"/>
                <w:bCs/>
                <w:sz w:val="20"/>
                <w:szCs w:val="20"/>
              </w:rPr>
              <w:t xml:space="preserve">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FB5D37">
              <w:rPr>
                <w:rFonts w:ascii="Calibri" w:hAnsi="Calibri"/>
                <w:bCs/>
                <w:sz w:val="20"/>
                <w:szCs w:val="20"/>
              </w:rPr>
              <w:t>с даты направления</w:t>
            </w:r>
            <w:proofErr w:type="gramEnd"/>
            <w:r w:rsidRPr="00FB5D37">
              <w:rPr>
                <w:rFonts w:ascii="Calibri" w:hAnsi="Calibri"/>
                <w:bCs/>
                <w:sz w:val="20"/>
                <w:szCs w:val="20"/>
              </w:rPr>
              <w:t xml:space="preserve"> письменного уведомления.</w:t>
            </w:r>
          </w:p>
        </w:tc>
      </w:tr>
      <w:tr w:rsidR="00DA1A25" w:rsidRPr="007E1B9F" w:rsidTr="00AF6B45">
        <w:trPr>
          <w:trHeight w:val="268"/>
        </w:trPr>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1</w:t>
            </w:r>
            <w:r>
              <w:rPr>
                <w:rFonts w:ascii="Calibri" w:hAnsi="Calibri"/>
                <w:bCs/>
                <w:sz w:val="20"/>
                <w:szCs w:val="20"/>
              </w:rPr>
              <w:t>5</w:t>
            </w:r>
            <w:r w:rsidRPr="007E1B9F">
              <w:rPr>
                <w:rFonts w:ascii="Calibri" w:hAnsi="Calibri"/>
                <w:bCs/>
                <w:sz w:val="20"/>
                <w:szCs w:val="20"/>
              </w:rPr>
              <w:t>.</w:t>
            </w:r>
            <w:r>
              <w:rPr>
                <w:rFonts w:ascii="Calibri" w:hAnsi="Calibri"/>
                <w:bCs/>
                <w:sz w:val="20"/>
                <w:szCs w:val="20"/>
              </w:rPr>
              <w:t>5.</w:t>
            </w:r>
          </w:p>
        </w:tc>
        <w:tc>
          <w:tcPr>
            <w:tcW w:w="9660" w:type="dxa"/>
            <w:gridSpan w:val="2"/>
          </w:tcPr>
          <w:p w:rsidR="00DA1A25" w:rsidRPr="00FB5D37" w:rsidRDefault="00DA1A25" w:rsidP="00AF6B45">
            <w:pPr>
              <w:ind w:firstLine="540"/>
              <w:jc w:val="both"/>
              <w:rPr>
                <w:rFonts w:ascii="Calibri" w:hAnsi="Calibri"/>
                <w:bCs/>
                <w:sz w:val="20"/>
                <w:szCs w:val="20"/>
              </w:rPr>
            </w:pPr>
            <w:proofErr w:type="gramStart"/>
            <w:r w:rsidRPr="00FB5D37">
              <w:rPr>
                <w:rFonts w:ascii="Calibri" w:hAnsi="Calibri"/>
                <w:bCs/>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FB5D37">
              <w:rPr>
                <w:rFonts w:ascii="Calibri" w:hAnsi="Calibri"/>
                <w:bCs/>
                <w:sz w:val="20"/>
                <w:szCs w:val="20"/>
              </w:rPr>
              <w:t xml:space="preserve"> доходов, полученных преступным путем.</w:t>
            </w:r>
          </w:p>
        </w:tc>
      </w:tr>
      <w:tr w:rsidR="00DA1A25" w:rsidRPr="007E1B9F" w:rsidTr="00AF6B45">
        <w:trPr>
          <w:trHeight w:val="569"/>
        </w:trPr>
        <w:tc>
          <w:tcPr>
            <w:tcW w:w="900" w:type="dxa"/>
          </w:tcPr>
          <w:p w:rsidR="00DA1A25" w:rsidRPr="007E1B9F" w:rsidRDefault="00DA1A25" w:rsidP="00AF6B45">
            <w:pPr>
              <w:jc w:val="both"/>
              <w:rPr>
                <w:rFonts w:ascii="Calibri" w:hAnsi="Calibri"/>
                <w:bCs/>
                <w:sz w:val="20"/>
                <w:szCs w:val="20"/>
              </w:rPr>
            </w:pPr>
            <w:r w:rsidRPr="007E1B9F">
              <w:rPr>
                <w:rFonts w:ascii="Calibri" w:hAnsi="Calibri"/>
                <w:sz w:val="20"/>
                <w:szCs w:val="20"/>
              </w:rPr>
              <w:t>1</w:t>
            </w:r>
            <w:r>
              <w:rPr>
                <w:rFonts w:ascii="Calibri" w:hAnsi="Calibri"/>
                <w:sz w:val="20"/>
                <w:szCs w:val="20"/>
              </w:rPr>
              <w:t>5</w:t>
            </w:r>
            <w:r w:rsidRPr="007E1B9F">
              <w:rPr>
                <w:rFonts w:ascii="Calibri" w:hAnsi="Calibri"/>
                <w:sz w:val="20"/>
                <w:szCs w:val="20"/>
              </w:rPr>
              <w:t>.</w:t>
            </w:r>
            <w:r>
              <w:rPr>
                <w:rFonts w:ascii="Calibri" w:hAnsi="Calibri"/>
                <w:sz w:val="20"/>
                <w:szCs w:val="20"/>
              </w:rPr>
              <w:t>6.</w:t>
            </w:r>
          </w:p>
        </w:tc>
        <w:tc>
          <w:tcPr>
            <w:tcW w:w="9660" w:type="dxa"/>
            <w:gridSpan w:val="2"/>
          </w:tcPr>
          <w:p w:rsidR="00DA1A25" w:rsidRPr="00FB5D37" w:rsidRDefault="00DA1A25" w:rsidP="00AF6B45">
            <w:pPr>
              <w:ind w:firstLine="540"/>
              <w:jc w:val="both"/>
              <w:rPr>
                <w:rFonts w:ascii="Calibri" w:hAnsi="Calibri"/>
                <w:bCs/>
                <w:sz w:val="20"/>
                <w:szCs w:val="20"/>
              </w:rPr>
            </w:pPr>
            <w:r w:rsidRPr="00FB5D37">
              <w:rPr>
                <w:rFonts w:ascii="Calibri" w:hAnsi="Calibri"/>
                <w:bCs/>
                <w:sz w:val="20"/>
                <w:szCs w:val="20"/>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tc>
      </w:tr>
      <w:tr w:rsidR="00DA1A25" w:rsidRPr="007E1B9F" w:rsidTr="00AF6B45">
        <w:trPr>
          <w:trHeight w:val="569"/>
        </w:trPr>
        <w:tc>
          <w:tcPr>
            <w:tcW w:w="900" w:type="dxa"/>
          </w:tcPr>
          <w:p w:rsidR="00DA1A25" w:rsidRPr="007E1B9F" w:rsidRDefault="00DA1A25" w:rsidP="00AF6B45">
            <w:pPr>
              <w:jc w:val="both"/>
              <w:rPr>
                <w:rFonts w:ascii="Calibri" w:hAnsi="Calibri"/>
                <w:bCs/>
                <w:sz w:val="20"/>
                <w:szCs w:val="20"/>
              </w:rPr>
            </w:pPr>
            <w:r>
              <w:rPr>
                <w:rFonts w:ascii="Calibri" w:hAnsi="Calibri"/>
                <w:sz w:val="20"/>
                <w:szCs w:val="20"/>
              </w:rPr>
              <w:t>15.7</w:t>
            </w:r>
            <w:r w:rsidRPr="007E1B9F">
              <w:rPr>
                <w:rFonts w:ascii="Calibri" w:hAnsi="Calibri"/>
                <w:sz w:val="20"/>
                <w:szCs w:val="20"/>
              </w:rPr>
              <w:t>.</w:t>
            </w:r>
          </w:p>
        </w:tc>
        <w:tc>
          <w:tcPr>
            <w:tcW w:w="9660" w:type="dxa"/>
            <w:gridSpan w:val="2"/>
          </w:tcPr>
          <w:p w:rsidR="00DA1A25" w:rsidRPr="00FB5D37" w:rsidRDefault="00DA1A25" w:rsidP="00AF6B45">
            <w:pPr>
              <w:ind w:firstLine="540"/>
              <w:jc w:val="both"/>
              <w:rPr>
                <w:rFonts w:ascii="Calibri" w:hAnsi="Calibri"/>
                <w:bCs/>
                <w:sz w:val="20"/>
                <w:szCs w:val="20"/>
              </w:rPr>
            </w:pPr>
            <w:proofErr w:type="gramStart"/>
            <w:r w:rsidRPr="00FB5D37">
              <w:rPr>
                <w:rFonts w:ascii="Calibri" w:hAnsi="Calibri"/>
                <w:bCs/>
                <w:sz w:val="20"/>
                <w:szCs w:val="20"/>
              </w:rPr>
              <w:t xml:space="preserve">В целях проведения антикоррупционных проверок </w:t>
            </w:r>
            <w:r>
              <w:rPr>
                <w:rFonts w:ascii="Calibri" w:hAnsi="Calibri"/>
                <w:bCs/>
                <w:sz w:val="20"/>
                <w:szCs w:val="20"/>
              </w:rPr>
              <w:t>Поставщик</w:t>
            </w:r>
            <w:r w:rsidRPr="00FB5D37">
              <w:rPr>
                <w:rFonts w:ascii="Calibri" w:hAnsi="Calibri"/>
                <w:bCs/>
                <w:sz w:val="20"/>
                <w:szCs w:val="20"/>
              </w:rPr>
              <w:t xml:space="preserve">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w:t>
            </w:r>
            <w:r>
              <w:rPr>
                <w:rFonts w:ascii="Calibri" w:hAnsi="Calibri"/>
                <w:bCs/>
                <w:sz w:val="20"/>
                <w:szCs w:val="20"/>
              </w:rPr>
              <w:t>Покупателя</w:t>
            </w:r>
            <w:r w:rsidRPr="00FB5D37">
              <w:rPr>
                <w:rFonts w:ascii="Calibri" w:hAnsi="Calibri"/>
                <w:bCs/>
                <w:sz w:val="20"/>
                <w:szCs w:val="20"/>
              </w:rPr>
              <w:t xml:space="preserve"> предоставить </w:t>
            </w:r>
            <w:r>
              <w:rPr>
                <w:rFonts w:ascii="Calibri" w:hAnsi="Calibri"/>
                <w:bCs/>
                <w:sz w:val="20"/>
                <w:szCs w:val="20"/>
              </w:rPr>
              <w:t>Покупателю</w:t>
            </w:r>
            <w:r w:rsidRPr="00FB5D37">
              <w:rPr>
                <w:rFonts w:ascii="Calibri" w:hAnsi="Calibri"/>
                <w:bCs/>
                <w:sz w:val="20"/>
                <w:szCs w:val="20"/>
              </w:rPr>
              <w:t xml:space="preserve"> информацию о цепочке собственников</w:t>
            </w:r>
            <w:r>
              <w:rPr>
                <w:rFonts w:ascii="Calibri" w:hAnsi="Calibri"/>
                <w:bCs/>
                <w:sz w:val="20"/>
                <w:szCs w:val="20"/>
              </w:rPr>
              <w:t xml:space="preserve"> Поставщика</w:t>
            </w:r>
            <w:r w:rsidRPr="00FB5D37">
              <w:rPr>
                <w:rFonts w:ascii="Calibri" w:hAnsi="Calibri"/>
                <w:bCs/>
                <w:sz w:val="20"/>
                <w:szCs w:val="20"/>
              </w:rPr>
              <w:t xml:space="preserve">, включая бенефициаров (в том числе, конечных) по форме согласно Приложению </w:t>
            </w:r>
            <w:r>
              <w:rPr>
                <w:rFonts w:ascii="Calibri" w:hAnsi="Calibri"/>
                <w:bCs/>
                <w:sz w:val="20"/>
                <w:szCs w:val="20"/>
              </w:rPr>
              <w:t>2</w:t>
            </w:r>
            <w:r w:rsidRPr="00FB5D37">
              <w:rPr>
                <w:rFonts w:ascii="Calibri" w:hAnsi="Calibri"/>
                <w:bCs/>
                <w:sz w:val="20"/>
                <w:szCs w:val="20"/>
              </w:rPr>
              <w:t xml:space="preserve"> к настоящему Договору с приложением подтверждающих документов (далее – Информация). </w:t>
            </w:r>
            <w:proofErr w:type="gramEnd"/>
          </w:p>
          <w:p w:rsidR="00DA1A25" w:rsidRPr="00FB5D37" w:rsidRDefault="00DA1A25" w:rsidP="00AF6B45">
            <w:pPr>
              <w:ind w:firstLine="540"/>
              <w:jc w:val="both"/>
              <w:rPr>
                <w:rFonts w:ascii="Calibri" w:hAnsi="Calibri"/>
                <w:bCs/>
                <w:sz w:val="20"/>
                <w:szCs w:val="20"/>
              </w:rPr>
            </w:pPr>
            <w:r w:rsidRPr="00FB5D37">
              <w:rPr>
                <w:rFonts w:ascii="Calibri" w:hAnsi="Calibri"/>
                <w:bCs/>
                <w:sz w:val="20"/>
                <w:szCs w:val="20"/>
              </w:rPr>
              <w:t xml:space="preserve">В случае изменений в цепочке собственников </w:t>
            </w:r>
            <w:r>
              <w:rPr>
                <w:rFonts w:ascii="Calibri" w:hAnsi="Calibri"/>
                <w:bCs/>
                <w:sz w:val="20"/>
                <w:szCs w:val="20"/>
              </w:rPr>
              <w:t>Поставщика</w:t>
            </w:r>
            <w:r w:rsidRPr="00FB5D37">
              <w:rPr>
                <w:rFonts w:ascii="Calibri" w:hAnsi="Calibri"/>
                <w:bCs/>
                <w:sz w:val="20"/>
                <w:szCs w:val="20"/>
              </w:rPr>
              <w:t xml:space="preserve"> включая бенефициаров (в том числе, конечных) и (или) в исполнительных органах</w:t>
            </w:r>
            <w:r>
              <w:rPr>
                <w:rFonts w:ascii="Calibri" w:hAnsi="Calibri"/>
                <w:bCs/>
                <w:sz w:val="20"/>
                <w:szCs w:val="20"/>
              </w:rPr>
              <w:t>,</w:t>
            </w:r>
            <w:r w:rsidRPr="00FB5D37">
              <w:rPr>
                <w:rFonts w:ascii="Calibri" w:hAnsi="Calibri"/>
                <w:bCs/>
                <w:sz w:val="20"/>
                <w:szCs w:val="20"/>
              </w:rPr>
              <w:t xml:space="preserve"> </w:t>
            </w:r>
            <w:r>
              <w:rPr>
                <w:rFonts w:ascii="Calibri" w:hAnsi="Calibri"/>
                <w:bCs/>
                <w:sz w:val="20"/>
                <w:szCs w:val="20"/>
              </w:rPr>
              <w:t>Поставщик</w:t>
            </w:r>
            <w:r w:rsidRPr="00FB5D37">
              <w:rPr>
                <w:rFonts w:ascii="Calibri" w:hAnsi="Calibri"/>
                <w:bCs/>
                <w:sz w:val="20"/>
                <w:szCs w:val="20"/>
              </w:rPr>
              <w:t xml:space="preserve"> обязуется  в течение (5) пяти рабочих дней </w:t>
            </w:r>
            <w:proofErr w:type="gramStart"/>
            <w:r w:rsidRPr="00FB5D37">
              <w:rPr>
                <w:rFonts w:ascii="Calibri" w:hAnsi="Calibri"/>
                <w:bCs/>
                <w:sz w:val="20"/>
                <w:szCs w:val="20"/>
              </w:rPr>
              <w:t>с даты внесения</w:t>
            </w:r>
            <w:proofErr w:type="gramEnd"/>
            <w:r w:rsidRPr="00FB5D37">
              <w:rPr>
                <w:rFonts w:ascii="Calibri" w:hAnsi="Calibri"/>
                <w:bCs/>
                <w:sz w:val="20"/>
                <w:szCs w:val="20"/>
              </w:rPr>
              <w:t xml:space="preserve"> таких изменений предоставить соответствующую  информацию</w:t>
            </w:r>
            <w:r>
              <w:rPr>
                <w:rFonts w:ascii="Calibri" w:hAnsi="Calibri"/>
                <w:bCs/>
                <w:sz w:val="20"/>
                <w:szCs w:val="20"/>
              </w:rPr>
              <w:t xml:space="preserve"> Покупателю</w:t>
            </w:r>
            <w:r w:rsidRPr="00FB5D37">
              <w:rPr>
                <w:rFonts w:ascii="Calibri" w:hAnsi="Calibri"/>
                <w:bCs/>
                <w:sz w:val="20"/>
                <w:szCs w:val="20"/>
              </w:rPr>
              <w:t xml:space="preserve">. </w:t>
            </w:r>
          </w:p>
          <w:p w:rsidR="00DA1A25" w:rsidRPr="00FB5D37" w:rsidRDefault="00DA1A25" w:rsidP="00AF6B45">
            <w:pPr>
              <w:ind w:firstLine="540"/>
              <w:jc w:val="both"/>
              <w:rPr>
                <w:rFonts w:ascii="Calibri" w:hAnsi="Calibri"/>
                <w:bCs/>
                <w:sz w:val="20"/>
                <w:szCs w:val="20"/>
              </w:rPr>
            </w:pPr>
            <w:r w:rsidRPr="00FB5D37">
              <w:rPr>
                <w:rFonts w:ascii="Calibri" w:hAnsi="Calibri"/>
                <w:bCs/>
                <w:sz w:val="20"/>
                <w:szCs w:val="20"/>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w:t>
            </w:r>
            <w:r>
              <w:rPr>
                <w:rFonts w:ascii="Calibri" w:hAnsi="Calibri"/>
                <w:bCs/>
                <w:sz w:val="20"/>
                <w:szCs w:val="20"/>
              </w:rPr>
              <w:t>Покупателя</w:t>
            </w:r>
            <w:r w:rsidRPr="00FB5D37">
              <w:rPr>
                <w:rFonts w:ascii="Calibri" w:hAnsi="Calibri"/>
                <w:bCs/>
                <w:sz w:val="20"/>
                <w:szCs w:val="20"/>
              </w:rPr>
              <w:t xml:space="preserve"> путем почтового отправления с описью вложения. Датой предоставления Информации является дата получения </w:t>
            </w:r>
            <w:r>
              <w:rPr>
                <w:rFonts w:ascii="Calibri" w:hAnsi="Calibri"/>
                <w:bCs/>
                <w:sz w:val="20"/>
                <w:szCs w:val="20"/>
              </w:rPr>
              <w:t xml:space="preserve">Покупателем </w:t>
            </w:r>
            <w:r w:rsidRPr="00FB5D37">
              <w:rPr>
                <w:rFonts w:ascii="Calibri" w:hAnsi="Calibri"/>
                <w:bCs/>
                <w:sz w:val="20"/>
                <w:szCs w:val="20"/>
              </w:rPr>
              <w:t xml:space="preserve">почтового отправления. Дополнительно Информация предоставляется на электронном носителе. </w:t>
            </w:r>
          </w:p>
          <w:p w:rsidR="00DA1A25" w:rsidRPr="007E1B9F" w:rsidRDefault="00DA1A25" w:rsidP="00AF6B45">
            <w:pPr>
              <w:ind w:firstLine="540"/>
              <w:jc w:val="both"/>
              <w:rPr>
                <w:rFonts w:ascii="Calibri" w:hAnsi="Calibri"/>
                <w:b/>
                <w:bCs/>
                <w:sz w:val="20"/>
                <w:szCs w:val="20"/>
              </w:rPr>
            </w:pPr>
            <w:r w:rsidRPr="00FB5D37">
              <w:rPr>
                <w:rFonts w:ascii="Calibri" w:hAnsi="Calibri"/>
                <w:bCs/>
                <w:sz w:val="20"/>
                <w:szCs w:val="20"/>
              </w:rPr>
              <w:t>Указанное в настоящем пункте условие является существенным условием настоящего Договора в соответствии с ч. 1 ст. 432 ГК РФ.</w:t>
            </w:r>
          </w:p>
        </w:tc>
      </w:tr>
      <w:tr w:rsidR="00DA1A25" w:rsidRPr="007E1B9F" w:rsidTr="00AF6B45">
        <w:trPr>
          <w:trHeight w:val="268"/>
        </w:trPr>
        <w:tc>
          <w:tcPr>
            <w:tcW w:w="900" w:type="dxa"/>
          </w:tcPr>
          <w:p w:rsidR="00DA1A25" w:rsidRPr="007E1B9F" w:rsidRDefault="00DA1A25" w:rsidP="00AF6B45">
            <w:pPr>
              <w:jc w:val="both"/>
              <w:rPr>
                <w:rFonts w:ascii="Calibri" w:hAnsi="Calibri"/>
                <w:bCs/>
                <w:sz w:val="20"/>
                <w:szCs w:val="20"/>
              </w:rPr>
            </w:pPr>
            <w:r w:rsidRPr="007E1B9F">
              <w:rPr>
                <w:rFonts w:ascii="Calibri" w:hAnsi="Calibri"/>
                <w:sz w:val="20"/>
                <w:szCs w:val="20"/>
              </w:rPr>
              <w:t>1</w:t>
            </w:r>
            <w:r>
              <w:rPr>
                <w:rFonts w:ascii="Calibri" w:hAnsi="Calibri"/>
                <w:sz w:val="20"/>
                <w:szCs w:val="20"/>
              </w:rPr>
              <w:t>5</w:t>
            </w:r>
            <w:r w:rsidRPr="007E1B9F">
              <w:rPr>
                <w:rFonts w:ascii="Calibri" w:hAnsi="Calibri"/>
                <w:sz w:val="20"/>
                <w:szCs w:val="20"/>
              </w:rPr>
              <w:t>.</w:t>
            </w:r>
            <w:r>
              <w:rPr>
                <w:rFonts w:ascii="Calibri" w:hAnsi="Calibri"/>
                <w:sz w:val="20"/>
                <w:szCs w:val="20"/>
              </w:rPr>
              <w:t>8</w:t>
            </w:r>
            <w:r w:rsidRPr="007E1B9F">
              <w:rPr>
                <w:rFonts w:ascii="Calibri" w:hAnsi="Calibri"/>
                <w:sz w:val="20"/>
                <w:szCs w:val="20"/>
              </w:rPr>
              <w:t>.</w:t>
            </w:r>
          </w:p>
        </w:tc>
        <w:tc>
          <w:tcPr>
            <w:tcW w:w="9660" w:type="dxa"/>
            <w:gridSpan w:val="2"/>
          </w:tcPr>
          <w:p w:rsidR="00DA1A25" w:rsidRPr="000A55F4" w:rsidRDefault="00DA1A25" w:rsidP="00AF6B45">
            <w:pPr>
              <w:ind w:firstLine="567"/>
              <w:jc w:val="both"/>
              <w:rPr>
                <w:rFonts w:ascii="Calibri" w:hAnsi="Calibri"/>
                <w:bCs/>
                <w:sz w:val="20"/>
                <w:szCs w:val="20"/>
              </w:rPr>
            </w:pPr>
            <w:r w:rsidRPr="000A55F4">
              <w:rPr>
                <w:rFonts w:ascii="Calibri" w:hAnsi="Calibri"/>
                <w:bCs/>
                <w:sz w:val="20"/>
                <w:szCs w:val="20"/>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tc>
      </w:tr>
      <w:tr w:rsidR="00DA1A25" w:rsidRPr="007E1B9F" w:rsidTr="00AF6B45">
        <w:trPr>
          <w:trHeight w:val="569"/>
        </w:trPr>
        <w:tc>
          <w:tcPr>
            <w:tcW w:w="900" w:type="dxa"/>
          </w:tcPr>
          <w:p w:rsidR="00DA1A25" w:rsidRPr="007E1B9F" w:rsidRDefault="00DA1A25" w:rsidP="00AF6B45">
            <w:pPr>
              <w:jc w:val="both"/>
              <w:rPr>
                <w:rFonts w:ascii="Calibri" w:hAnsi="Calibri"/>
                <w:sz w:val="20"/>
                <w:szCs w:val="20"/>
              </w:rPr>
            </w:pPr>
            <w:r>
              <w:rPr>
                <w:rFonts w:ascii="Calibri" w:hAnsi="Calibri"/>
                <w:sz w:val="20"/>
                <w:szCs w:val="20"/>
              </w:rPr>
              <w:t>15.9.</w:t>
            </w:r>
          </w:p>
        </w:tc>
        <w:tc>
          <w:tcPr>
            <w:tcW w:w="9660" w:type="dxa"/>
            <w:gridSpan w:val="2"/>
          </w:tcPr>
          <w:p w:rsidR="00DA1A25" w:rsidRPr="000A55F4" w:rsidRDefault="00DA1A25" w:rsidP="00AF6B45">
            <w:pPr>
              <w:ind w:firstLine="567"/>
              <w:jc w:val="both"/>
              <w:rPr>
                <w:rFonts w:ascii="Calibri" w:hAnsi="Calibri"/>
                <w:bCs/>
                <w:sz w:val="20"/>
                <w:szCs w:val="20"/>
              </w:rPr>
            </w:pPr>
            <w:proofErr w:type="gramStart"/>
            <w:r w:rsidRPr="000A55F4">
              <w:rPr>
                <w:rFonts w:ascii="Calibri" w:hAnsi="Calibri"/>
                <w:bCs/>
                <w:sz w:val="20"/>
                <w:szCs w:val="20"/>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tc>
      </w:tr>
      <w:tr w:rsidR="00DA1A25" w:rsidRPr="007E1B9F" w:rsidTr="00AF6B45">
        <w:trPr>
          <w:trHeight w:val="569"/>
        </w:trPr>
        <w:tc>
          <w:tcPr>
            <w:tcW w:w="900" w:type="dxa"/>
          </w:tcPr>
          <w:p w:rsidR="00DA1A25" w:rsidRPr="007E1B9F" w:rsidRDefault="00DA1A25" w:rsidP="00AF6B45">
            <w:pPr>
              <w:jc w:val="both"/>
              <w:rPr>
                <w:rFonts w:ascii="Calibri" w:hAnsi="Calibri"/>
                <w:sz w:val="20"/>
                <w:szCs w:val="20"/>
              </w:rPr>
            </w:pPr>
            <w:r>
              <w:rPr>
                <w:rFonts w:ascii="Calibri" w:hAnsi="Calibri"/>
                <w:sz w:val="20"/>
                <w:szCs w:val="20"/>
              </w:rPr>
              <w:t>15.10.</w:t>
            </w:r>
          </w:p>
        </w:tc>
        <w:tc>
          <w:tcPr>
            <w:tcW w:w="9660" w:type="dxa"/>
            <w:gridSpan w:val="2"/>
          </w:tcPr>
          <w:p w:rsidR="00DA1A25" w:rsidRPr="000A55F4" w:rsidRDefault="00DA1A25" w:rsidP="00AF6B45">
            <w:pPr>
              <w:ind w:firstLine="567"/>
              <w:jc w:val="both"/>
              <w:rPr>
                <w:rFonts w:ascii="Calibri" w:hAnsi="Calibri"/>
                <w:bCs/>
                <w:sz w:val="20"/>
                <w:szCs w:val="20"/>
              </w:rPr>
            </w:pPr>
            <w:r w:rsidRPr="000A55F4">
              <w:rPr>
                <w:rFonts w:ascii="Calibri" w:hAnsi="Calibri"/>
                <w:bCs/>
                <w:sz w:val="20"/>
                <w:szCs w:val="20"/>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r>
              <w:rPr>
                <w:rFonts w:ascii="Calibri" w:hAnsi="Calibri"/>
                <w:bCs/>
                <w:sz w:val="20"/>
                <w:szCs w:val="20"/>
              </w:rPr>
              <w:t>.</w:t>
            </w:r>
          </w:p>
        </w:tc>
      </w:tr>
      <w:tr w:rsidR="00DA1A25" w:rsidRPr="007E1B9F" w:rsidTr="00AF6B45">
        <w:trPr>
          <w:trHeight w:val="569"/>
        </w:trPr>
        <w:tc>
          <w:tcPr>
            <w:tcW w:w="900" w:type="dxa"/>
          </w:tcPr>
          <w:p w:rsidR="00DA1A25" w:rsidRDefault="00DA1A25" w:rsidP="00AF6B45">
            <w:pPr>
              <w:jc w:val="both"/>
              <w:rPr>
                <w:rFonts w:ascii="Calibri" w:hAnsi="Calibri"/>
                <w:sz w:val="20"/>
                <w:szCs w:val="20"/>
              </w:rPr>
            </w:pPr>
            <w:r>
              <w:rPr>
                <w:rFonts w:ascii="Calibri" w:hAnsi="Calibri"/>
                <w:sz w:val="20"/>
                <w:szCs w:val="20"/>
              </w:rPr>
              <w:t>15.11.</w:t>
            </w:r>
          </w:p>
        </w:tc>
        <w:tc>
          <w:tcPr>
            <w:tcW w:w="9660" w:type="dxa"/>
            <w:gridSpan w:val="2"/>
          </w:tcPr>
          <w:p w:rsidR="00DA1A25" w:rsidRPr="000A55F4" w:rsidRDefault="00DA1A25" w:rsidP="00AF6B45">
            <w:pPr>
              <w:ind w:firstLine="567"/>
              <w:jc w:val="both"/>
              <w:rPr>
                <w:rFonts w:ascii="Calibri" w:hAnsi="Calibri"/>
                <w:bCs/>
                <w:sz w:val="20"/>
                <w:szCs w:val="20"/>
              </w:rPr>
            </w:pPr>
            <w:proofErr w:type="gramStart"/>
            <w:r w:rsidRPr="00C32662">
              <w:rPr>
                <w:rFonts w:ascii="Calibri" w:hAnsi="Calibri"/>
                <w:sz w:val="20"/>
                <w:szCs w:val="20"/>
              </w:rPr>
              <w:t>Одновременно с предоставлением Информации о цепочке собственников контрагента, включая бенефициаров (в том числе конечных), Поставщик  обязан предоставить Покупателю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6 к настоящему с Договору.</w:t>
            </w:r>
            <w:proofErr w:type="gramEnd"/>
            <w:r w:rsidRPr="00C32662">
              <w:rPr>
                <w:rFonts w:ascii="Calibri" w:hAnsi="Calibri"/>
                <w:sz w:val="20"/>
                <w:szCs w:val="20"/>
              </w:rPr>
              <w:t xml:space="preserve"> Поставщик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w:t>
            </w:r>
          </w:p>
        </w:tc>
      </w:tr>
      <w:tr w:rsidR="00DA1A25" w:rsidRPr="007E1B9F" w:rsidTr="00AF6B45">
        <w:trPr>
          <w:trHeight w:val="569"/>
        </w:trPr>
        <w:tc>
          <w:tcPr>
            <w:tcW w:w="900" w:type="dxa"/>
          </w:tcPr>
          <w:p w:rsidR="00DA1A25" w:rsidRDefault="00DA1A25" w:rsidP="00AF6B45">
            <w:pPr>
              <w:jc w:val="both"/>
              <w:rPr>
                <w:rFonts w:ascii="Calibri" w:hAnsi="Calibri"/>
                <w:sz w:val="20"/>
                <w:szCs w:val="20"/>
              </w:rPr>
            </w:pPr>
            <w:r>
              <w:rPr>
                <w:rFonts w:ascii="Calibri" w:hAnsi="Calibri"/>
                <w:sz w:val="20"/>
                <w:szCs w:val="20"/>
              </w:rPr>
              <w:t>15.12.</w:t>
            </w:r>
          </w:p>
        </w:tc>
        <w:tc>
          <w:tcPr>
            <w:tcW w:w="9660" w:type="dxa"/>
            <w:gridSpan w:val="2"/>
          </w:tcPr>
          <w:p w:rsidR="00DA1A25" w:rsidRPr="00C32662" w:rsidRDefault="00DA1A25" w:rsidP="00AF6B45">
            <w:pPr>
              <w:jc w:val="both"/>
              <w:rPr>
                <w:rFonts w:ascii="Calibri" w:hAnsi="Calibri"/>
                <w:bCs/>
                <w:sz w:val="20"/>
                <w:szCs w:val="20"/>
              </w:rPr>
            </w:pPr>
            <w:proofErr w:type="gramStart"/>
            <w:r w:rsidRPr="00C32662">
              <w:rPr>
                <w:rFonts w:ascii="Calibri" w:hAnsi="Calibri"/>
                <w:bCs/>
                <w:sz w:val="20"/>
                <w:szCs w:val="20"/>
              </w:rPr>
              <w:t xml:space="preserve">В случае если Покупатель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№152-ФЗ в связи отсутствием согласия субъекта на обработку его персональных данных, предусмотренного настоящим пунктом Договора, либо Покупатель понесет расходы в виде сумм возмещения морального </w:t>
            </w:r>
            <w:r w:rsidRPr="00C32662">
              <w:rPr>
                <w:rFonts w:ascii="Calibri" w:hAnsi="Calibri"/>
                <w:bCs/>
                <w:sz w:val="20"/>
                <w:szCs w:val="20"/>
              </w:rPr>
              <w:lastRenderedPageBreak/>
              <w:t>и/или имущественного вреда, подлежащих возмещению субъекту персональных данных за нарушение Федерального</w:t>
            </w:r>
            <w:proofErr w:type="gramEnd"/>
            <w:r w:rsidRPr="00C32662">
              <w:rPr>
                <w:rFonts w:ascii="Calibri" w:hAnsi="Calibri"/>
                <w:bCs/>
                <w:sz w:val="20"/>
                <w:szCs w:val="20"/>
              </w:rPr>
              <w:t xml:space="preserve"> </w:t>
            </w:r>
            <w:proofErr w:type="gramStart"/>
            <w:r w:rsidRPr="00C32662">
              <w:rPr>
                <w:rFonts w:ascii="Calibri" w:hAnsi="Calibri"/>
                <w:bCs/>
                <w:sz w:val="20"/>
                <w:szCs w:val="20"/>
              </w:rPr>
              <w:t>закона РФ «О персональных данных» от 27.07.2006 №152-ФЗ в связи отсутствием согласия такого субъекта на обработку его персональных данных, предусмотренного настоящим пунктом Договора, Поставщик обязан возместить Покупателю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roofErr w:type="gramEnd"/>
          </w:p>
          <w:p w:rsidR="00DA1A25" w:rsidRPr="000A55F4" w:rsidRDefault="00DA1A25" w:rsidP="00AF6B45">
            <w:pPr>
              <w:ind w:firstLine="567"/>
              <w:jc w:val="both"/>
              <w:rPr>
                <w:rFonts w:ascii="Calibri" w:hAnsi="Calibri"/>
                <w:bCs/>
                <w:sz w:val="20"/>
                <w:szCs w:val="20"/>
              </w:rPr>
            </w:pPr>
          </w:p>
        </w:tc>
      </w:tr>
      <w:tr w:rsidR="00DA1A25" w:rsidRPr="007E1B9F" w:rsidTr="00AF6B45">
        <w:trPr>
          <w:trHeight w:val="299"/>
        </w:trPr>
        <w:tc>
          <w:tcPr>
            <w:tcW w:w="900" w:type="dxa"/>
          </w:tcPr>
          <w:p w:rsidR="00DA1A25" w:rsidRDefault="00DA1A25" w:rsidP="00AF6B45">
            <w:pPr>
              <w:jc w:val="both"/>
              <w:rPr>
                <w:rFonts w:ascii="Calibri" w:hAnsi="Calibri"/>
                <w:sz w:val="20"/>
                <w:szCs w:val="20"/>
              </w:rPr>
            </w:pPr>
          </w:p>
        </w:tc>
        <w:tc>
          <w:tcPr>
            <w:tcW w:w="9660" w:type="dxa"/>
            <w:gridSpan w:val="2"/>
          </w:tcPr>
          <w:p w:rsidR="00DA1A25" w:rsidRPr="00140A57" w:rsidRDefault="00DA1A25" w:rsidP="00AF6B45">
            <w:pPr>
              <w:ind w:firstLine="567"/>
              <w:jc w:val="center"/>
              <w:rPr>
                <w:rFonts w:ascii="Calibri" w:hAnsi="Calibri"/>
                <w:b/>
                <w:bCs/>
                <w:sz w:val="20"/>
                <w:szCs w:val="20"/>
              </w:rPr>
            </w:pPr>
            <w:r>
              <w:rPr>
                <w:rFonts w:ascii="Calibri" w:hAnsi="Calibri"/>
                <w:b/>
                <w:bCs/>
                <w:sz w:val="20"/>
                <w:szCs w:val="20"/>
              </w:rPr>
              <w:t xml:space="preserve">16. </w:t>
            </w:r>
            <w:r w:rsidRPr="00140A57">
              <w:rPr>
                <w:rFonts w:ascii="Calibri" w:hAnsi="Calibri"/>
                <w:b/>
                <w:bCs/>
                <w:sz w:val="20"/>
                <w:szCs w:val="20"/>
              </w:rPr>
              <w:t>Требования по конфиденциальности.</w:t>
            </w:r>
          </w:p>
        </w:tc>
      </w:tr>
      <w:tr w:rsidR="00DA1A25" w:rsidRPr="007E1B9F" w:rsidTr="00AF6B45">
        <w:trPr>
          <w:trHeight w:val="1553"/>
        </w:trPr>
        <w:tc>
          <w:tcPr>
            <w:tcW w:w="900" w:type="dxa"/>
          </w:tcPr>
          <w:p w:rsidR="00DA1A25" w:rsidRDefault="00DA1A25" w:rsidP="00AF6B45">
            <w:pPr>
              <w:jc w:val="both"/>
              <w:rPr>
                <w:rFonts w:ascii="Calibri" w:hAnsi="Calibri"/>
                <w:sz w:val="20"/>
                <w:szCs w:val="20"/>
              </w:rPr>
            </w:pPr>
            <w:r>
              <w:rPr>
                <w:rFonts w:ascii="Calibri" w:hAnsi="Calibri"/>
                <w:sz w:val="20"/>
                <w:szCs w:val="20"/>
              </w:rPr>
              <w:t>16.1.</w:t>
            </w:r>
          </w:p>
        </w:tc>
        <w:tc>
          <w:tcPr>
            <w:tcW w:w="9660" w:type="dxa"/>
            <w:gridSpan w:val="2"/>
          </w:tcPr>
          <w:p w:rsidR="00DA1A25" w:rsidRPr="00140A57" w:rsidRDefault="00DA1A25" w:rsidP="00AF6B45">
            <w:pPr>
              <w:ind w:firstLine="567"/>
              <w:jc w:val="both"/>
              <w:rPr>
                <w:rFonts w:ascii="Calibri" w:hAnsi="Calibri"/>
                <w:bCs/>
                <w:sz w:val="20"/>
                <w:szCs w:val="20"/>
              </w:rPr>
            </w:pPr>
            <w:r w:rsidRPr="00140A57">
              <w:rPr>
                <w:rFonts w:ascii="Calibri" w:hAnsi="Calibri"/>
                <w:bCs/>
                <w:sz w:val="20"/>
                <w:szCs w:val="20"/>
              </w:rPr>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DA1A25" w:rsidRPr="00140A57" w:rsidRDefault="00DA1A25" w:rsidP="00AF6B45">
            <w:pPr>
              <w:ind w:firstLine="567"/>
              <w:jc w:val="both"/>
              <w:rPr>
                <w:rFonts w:ascii="Calibri" w:hAnsi="Calibri"/>
                <w:bCs/>
                <w:sz w:val="20"/>
                <w:szCs w:val="20"/>
              </w:rPr>
            </w:pPr>
            <w:r w:rsidRPr="00140A57">
              <w:rPr>
                <w:rFonts w:ascii="Calibri" w:hAnsi="Calibri"/>
                <w:bCs/>
                <w:sz w:val="20"/>
                <w:szCs w:val="20"/>
              </w:rPr>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140A57">
              <w:rPr>
                <w:rFonts w:ascii="Calibri" w:hAnsi="Calibri"/>
                <w:bCs/>
                <w:sz w:val="20"/>
                <w:szCs w:val="20"/>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140A57">
              <w:rPr>
                <w:rFonts w:ascii="Calibri" w:hAnsi="Calibri"/>
                <w:bCs/>
                <w:sz w:val="20"/>
                <w:szCs w:val="20"/>
              </w:rPr>
              <w:t xml:space="preserve"> </w:t>
            </w:r>
            <w:proofErr w:type="gramStart"/>
            <w:r w:rsidRPr="00140A57">
              <w:rPr>
                <w:rFonts w:ascii="Calibri" w:hAnsi="Calibri"/>
                <w:bCs/>
                <w:sz w:val="20"/>
                <w:szCs w:val="20"/>
              </w:rPr>
              <w:t>условии</w:t>
            </w:r>
            <w:proofErr w:type="gramEnd"/>
            <w:r w:rsidRPr="00140A57">
              <w:rPr>
                <w:rFonts w:ascii="Calibri" w:hAnsi="Calibri"/>
                <w:bCs/>
                <w:sz w:val="20"/>
                <w:szCs w:val="20"/>
              </w:rPr>
              <w:t>,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DA1A25" w:rsidRPr="00140A57" w:rsidRDefault="00DA1A25" w:rsidP="00AF6B45">
            <w:pPr>
              <w:ind w:firstLine="567"/>
              <w:jc w:val="both"/>
              <w:rPr>
                <w:rFonts w:ascii="Calibri" w:hAnsi="Calibri"/>
                <w:bCs/>
                <w:sz w:val="20"/>
                <w:szCs w:val="20"/>
              </w:rPr>
            </w:pPr>
            <w:r w:rsidRPr="00140A57">
              <w:rPr>
                <w:rFonts w:ascii="Calibri" w:hAnsi="Calibri"/>
                <w:bCs/>
                <w:sz w:val="20"/>
                <w:szCs w:val="20"/>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DA1A25" w:rsidRPr="00140A57" w:rsidRDefault="00DA1A25" w:rsidP="00AF6B45">
            <w:pPr>
              <w:ind w:firstLine="567"/>
              <w:jc w:val="both"/>
              <w:rPr>
                <w:rFonts w:ascii="Calibri" w:hAnsi="Calibri"/>
                <w:bCs/>
                <w:sz w:val="20"/>
                <w:szCs w:val="20"/>
              </w:rPr>
            </w:pPr>
            <w:r w:rsidRPr="00140A57">
              <w:rPr>
                <w:rFonts w:ascii="Calibri" w:hAnsi="Calibri"/>
                <w:bCs/>
                <w:sz w:val="20"/>
                <w:szCs w:val="20"/>
              </w:rPr>
              <w:t>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DA1A25" w:rsidRPr="00140A57" w:rsidRDefault="00DA1A25" w:rsidP="00AF6B45">
            <w:pPr>
              <w:ind w:firstLine="567"/>
              <w:jc w:val="both"/>
              <w:rPr>
                <w:rFonts w:ascii="Calibri" w:hAnsi="Calibri"/>
                <w:bCs/>
                <w:sz w:val="20"/>
                <w:szCs w:val="20"/>
              </w:rPr>
            </w:pPr>
            <w:r w:rsidRPr="00140A57">
              <w:rPr>
                <w:rFonts w:ascii="Calibri" w:hAnsi="Calibri"/>
                <w:bCs/>
                <w:sz w:val="20"/>
                <w:szCs w:val="20"/>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DA1A25" w:rsidRPr="00140A57" w:rsidRDefault="00DA1A25" w:rsidP="00AF6B45">
            <w:pPr>
              <w:ind w:firstLine="567"/>
              <w:jc w:val="both"/>
              <w:rPr>
                <w:rFonts w:ascii="Calibri" w:hAnsi="Calibri"/>
                <w:bCs/>
                <w:sz w:val="20"/>
                <w:szCs w:val="20"/>
              </w:rPr>
            </w:pPr>
            <w:r w:rsidRPr="00140A57">
              <w:rPr>
                <w:rFonts w:ascii="Calibri" w:hAnsi="Calibri"/>
                <w:bCs/>
                <w:sz w:val="20"/>
                <w:szCs w:val="20"/>
              </w:rPr>
              <w:t>Передача Конфиденциальной информации оформляется Актом, который подписывается уполномоченными лицами Сторон.</w:t>
            </w:r>
          </w:p>
          <w:p w:rsidR="00DA1A25" w:rsidRPr="000A55F4" w:rsidRDefault="00DA1A25" w:rsidP="00AF6B45">
            <w:pPr>
              <w:ind w:firstLine="567"/>
              <w:jc w:val="both"/>
              <w:rPr>
                <w:rFonts w:ascii="Calibri" w:hAnsi="Calibri"/>
                <w:bCs/>
                <w:sz w:val="20"/>
                <w:szCs w:val="20"/>
              </w:rPr>
            </w:pPr>
            <w:r w:rsidRPr="00140A57">
              <w:rPr>
                <w:rFonts w:ascii="Calibri" w:hAnsi="Calibri"/>
                <w:bCs/>
                <w:sz w:val="20"/>
                <w:szCs w:val="20"/>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tc>
      </w:tr>
      <w:tr w:rsidR="00DA1A25" w:rsidRPr="007E1B9F" w:rsidTr="00AF6B45">
        <w:trPr>
          <w:trHeight w:val="425"/>
        </w:trPr>
        <w:tc>
          <w:tcPr>
            <w:tcW w:w="900" w:type="dxa"/>
          </w:tcPr>
          <w:p w:rsidR="00DA1A25" w:rsidRPr="007E1B9F" w:rsidRDefault="00DA1A25" w:rsidP="00AF6B45">
            <w:pPr>
              <w:jc w:val="both"/>
              <w:rPr>
                <w:rFonts w:ascii="Calibri" w:hAnsi="Calibri"/>
                <w:bCs/>
                <w:sz w:val="20"/>
                <w:szCs w:val="20"/>
              </w:rPr>
            </w:pPr>
          </w:p>
        </w:tc>
        <w:tc>
          <w:tcPr>
            <w:tcW w:w="9660" w:type="dxa"/>
            <w:gridSpan w:val="2"/>
          </w:tcPr>
          <w:p w:rsidR="00DA1A25" w:rsidRPr="007E1B9F" w:rsidRDefault="00DA1A25" w:rsidP="00AF6B45">
            <w:pPr>
              <w:ind w:firstLine="567"/>
              <w:jc w:val="center"/>
              <w:rPr>
                <w:rFonts w:ascii="Calibri" w:hAnsi="Calibri"/>
                <w:b/>
                <w:bCs/>
                <w:sz w:val="20"/>
                <w:szCs w:val="20"/>
              </w:rPr>
            </w:pPr>
            <w:r>
              <w:rPr>
                <w:rFonts w:ascii="Calibri" w:hAnsi="Calibri"/>
                <w:b/>
                <w:bCs/>
                <w:sz w:val="20"/>
                <w:szCs w:val="20"/>
              </w:rPr>
              <w:t>17</w:t>
            </w:r>
            <w:r w:rsidRPr="007E1B9F">
              <w:rPr>
                <w:rFonts w:ascii="Calibri" w:hAnsi="Calibri"/>
                <w:b/>
                <w:bCs/>
                <w:sz w:val="20"/>
                <w:szCs w:val="20"/>
              </w:rPr>
              <w:t>. Прочие условия</w:t>
            </w:r>
          </w:p>
        </w:tc>
      </w:tr>
      <w:tr w:rsidR="00DA1A25" w:rsidRPr="007E1B9F" w:rsidTr="00AF6B45">
        <w:trPr>
          <w:trHeight w:val="268"/>
        </w:trPr>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1</w:t>
            </w:r>
            <w:r>
              <w:rPr>
                <w:rFonts w:ascii="Calibri" w:hAnsi="Calibri"/>
                <w:bCs/>
                <w:sz w:val="20"/>
                <w:szCs w:val="20"/>
              </w:rPr>
              <w:t>7</w:t>
            </w:r>
            <w:r w:rsidRPr="007E1B9F">
              <w:rPr>
                <w:rFonts w:ascii="Calibri" w:hAnsi="Calibri"/>
                <w:bCs/>
                <w:sz w:val="20"/>
                <w:szCs w:val="20"/>
              </w:rPr>
              <w:t>.1.</w:t>
            </w:r>
          </w:p>
        </w:tc>
        <w:tc>
          <w:tcPr>
            <w:tcW w:w="9660" w:type="dxa"/>
            <w:gridSpan w:val="2"/>
          </w:tcPr>
          <w:p w:rsidR="00DA1A25" w:rsidRPr="007E1B9F" w:rsidRDefault="00DA1A25" w:rsidP="00AF6B45">
            <w:pPr>
              <w:ind w:firstLine="567"/>
              <w:jc w:val="both"/>
              <w:rPr>
                <w:rFonts w:ascii="Calibri" w:hAnsi="Calibri"/>
                <w:b/>
                <w:i/>
                <w:sz w:val="20"/>
                <w:szCs w:val="20"/>
              </w:rPr>
            </w:pPr>
            <w:r w:rsidRPr="007E1B9F">
              <w:rPr>
                <w:rFonts w:ascii="Calibri" w:hAnsi="Calibri"/>
                <w:sz w:val="20"/>
                <w:szCs w:val="20"/>
              </w:rPr>
              <w:t>За исключением случаев, когда это оговаривается отдельно в настоящем Договоре, все уведомления или сообщения (далее - Уведомления) в связи с настоящим Договором между Сторонами производятся в письменной форме</w:t>
            </w:r>
            <w:r w:rsidRPr="007E1B9F">
              <w:rPr>
                <w:rFonts w:ascii="Calibri" w:hAnsi="Calibri"/>
                <w:color w:val="000000"/>
                <w:sz w:val="20"/>
                <w:szCs w:val="20"/>
              </w:rPr>
              <w:t xml:space="preserve"> в соответствии с </w:t>
            </w:r>
            <w:r w:rsidRPr="007E1B9F">
              <w:rPr>
                <w:rFonts w:ascii="Calibri" w:hAnsi="Calibri"/>
                <w:color w:val="000000"/>
                <w:spacing w:val="-2"/>
                <w:sz w:val="20"/>
                <w:szCs w:val="20"/>
              </w:rPr>
              <w:t xml:space="preserve">реквизитами, указанными в статье </w:t>
            </w:r>
            <w:r>
              <w:rPr>
                <w:rFonts w:ascii="Calibri" w:hAnsi="Calibri"/>
                <w:color w:val="000000"/>
                <w:spacing w:val="-2"/>
                <w:sz w:val="20"/>
                <w:szCs w:val="20"/>
              </w:rPr>
              <w:t>20</w:t>
            </w:r>
            <w:r w:rsidRPr="007E1B9F">
              <w:rPr>
                <w:rFonts w:ascii="Calibri" w:hAnsi="Calibri"/>
                <w:color w:val="000000"/>
                <w:spacing w:val="-2"/>
                <w:sz w:val="20"/>
                <w:szCs w:val="20"/>
              </w:rPr>
              <w:t xml:space="preserve"> настоящего Договора или в приложениях/дополнениях </w:t>
            </w:r>
            <w:r w:rsidRPr="007E1B9F">
              <w:rPr>
                <w:rFonts w:ascii="Calibri" w:hAnsi="Calibri"/>
                <w:color w:val="000000"/>
                <w:spacing w:val="-3"/>
                <w:sz w:val="20"/>
                <w:szCs w:val="20"/>
              </w:rPr>
              <w:t>к нему.</w:t>
            </w:r>
          </w:p>
        </w:tc>
      </w:tr>
      <w:tr w:rsidR="00DA1A25" w:rsidRPr="007E1B9F" w:rsidTr="00AF6B45">
        <w:trPr>
          <w:trHeight w:val="928"/>
        </w:trPr>
        <w:tc>
          <w:tcPr>
            <w:tcW w:w="900" w:type="dxa"/>
          </w:tcPr>
          <w:p w:rsidR="00DA1A25" w:rsidRPr="007E1B9F" w:rsidRDefault="00DA1A25" w:rsidP="00AF6B45">
            <w:pPr>
              <w:jc w:val="both"/>
              <w:rPr>
                <w:rFonts w:ascii="Calibri" w:hAnsi="Calibri"/>
                <w:bCs/>
                <w:sz w:val="20"/>
                <w:szCs w:val="20"/>
              </w:rPr>
            </w:pPr>
            <w:r>
              <w:rPr>
                <w:rFonts w:ascii="Calibri" w:hAnsi="Calibri"/>
                <w:bCs/>
                <w:sz w:val="20"/>
                <w:szCs w:val="20"/>
              </w:rPr>
              <w:t>17</w:t>
            </w:r>
            <w:r w:rsidRPr="007E1B9F">
              <w:rPr>
                <w:rFonts w:ascii="Calibri" w:hAnsi="Calibri"/>
                <w:bCs/>
                <w:sz w:val="20"/>
                <w:szCs w:val="20"/>
              </w:rPr>
              <w:t>.2.</w:t>
            </w:r>
          </w:p>
        </w:tc>
        <w:tc>
          <w:tcPr>
            <w:tcW w:w="9660" w:type="dxa"/>
            <w:gridSpan w:val="2"/>
          </w:tcPr>
          <w:p w:rsidR="00DA1A25" w:rsidRPr="007E1B9F" w:rsidRDefault="00DA1A25" w:rsidP="00AF6B45">
            <w:pPr>
              <w:ind w:firstLine="567"/>
              <w:jc w:val="both"/>
              <w:rPr>
                <w:rFonts w:ascii="Calibri" w:hAnsi="Calibri"/>
                <w:color w:val="000000"/>
                <w:sz w:val="20"/>
                <w:szCs w:val="20"/>
              </w:rPr>
            </w:pPr>
            <w:proofErr w:type="gramStart"/>
            <w:r w:rsidRPr="007E1B9F">
              <w:rPr>
                <w:rFonts w:ascii="Calibri" w:hAnsi="Calibri"/>
                <w:sz w:val="20"/>
                <w:szCs w:val="20"/>
              </w:rPr>
              <w:t xml:space="preserve">Уведомления могут направляться Сторонами с использованием </w:t>
            </w:r>
            <w:r w:rsidRPr="007E1B9F">
              <w:rPr>
                <w:rFonts w:ascii="Calibri" w:hAnsi="Calibri"/>
                <w:spacing w:val="-2"/>
                <w:sz w:val="20"/>
                <w:szCs w:val="20"/>
              </w:rPr>
              <w:t xml:space="preserve">следующих способов связи: факс, телеграф (телеграмма «с </w:t>
            </w:r>
            <w:r w:rsidRPr="007E1B9F">
              <w:rPr>
                <w:rFonts w:ascii="Calibri" w:hAnsi="Calibri"/>
                <w:spacing w:val="-1"/>
                <w:sz w:val="20"/>
                <w:szCs w:val="20"/>
              </w:rPr>
              <w:t xml:space="preserve">уведомлением о вручении телеграфом»), почтовая связь (почтовое отправление (заказное или с объявленной ценностью) «с уведомлением о вручении», а </w:t>
            </w:r>
            <w:r w:rsidRPr="007E1B9F">
              <w:rPr>
                <w:rFonts w:ascii="Calibri" w:hAnsi="Calibri"/>
                <w:sz w:val="20"/>
                <w:szCs w:val="20"/>
              </w:rPr>
              <w:t>в международном почтовом обмене «с уведомлением о получении»),</w:t>
            </w:r>
            <w:r w:rsidRPr="007E1B9F">
              <w:rPr>
                <w:rFonts w:ascii="Calibri" w:hAnsi="Calibri"/>
                <w:color w:val="000000"/>
                <w:spacing w:val="-3"/>
                <w:sz w:val="20"/>
                <w:szCs w:val="20"/>
              </w:rPr>
              <w:t xml:space="preserve"> курьерская связь,</w:t>
            </w:r>
            <w:r>
              <w:rPr>
                <w:rFonts w:ascii="Calibri" w:hAnsi="Calibri"/>
                <w:color w:val="000000"/>
                <w:spacing w:val="-3"/>
                <w:sz w:val="20"/>
                <w:szCs w:val="20"/>
              </w:rPr>
              <w:t>, электронная почта,</w:t>
            </w:r>
            <w:r w:rsidRPr="007E1B9F">
              <w:rPr>
                <w:rFonts w:ascii="Calibri" w:hAnsi="Calibri"/>
                <w:color w:val="000000"/>
                <w:spacing w:val="-3"/>
                <w:sz w:val="20"/>
                <w:szCs w:val="20"/>
              </w:rPr>
              <w:t xml:space="preserve"> по реквизитам, указанным в статье </w:t>
            </w:r>
            <w:r>
              <w:rPr>
                <w:rFonts w:ascii="Calibri" w:hAnsi="Calibri"/>
                <w:color w:val="000000"/>
                <w:spacing w:val="-3"/>
                <w:sz w:val="20"/>
                <w:szCs w:val="20"/>
              </w:rPr>
              <w:t>20</w:t>
            </w:r>
            <w:r w:rsidRPr="007E1B9F">
              <w:rPr>
                <w:rFonts w:ascii="Calibri" w:hAnsi="Calibri"/>
                <w:color w:val="000000"/>
                <w:spacing w:val="-3"/>
                <w:sz w:val="20"/>
                <w:szCs w:val="20"/>
              </w:rPr>
              <w:t xml:space="preserve"> настоящего Договора.</w:t>
            </w:r>
            <w:proofErr w:type="gramEnd"/>
          </w:p>
          <w:p w:rsidR="00DA1A25" w:rsidRPr="007E1B9F" w:rsidRDefault="00DA1A25" w:rsidP="00AF6B45">
            <w:pPr>
              <w:ind w:firstLine="567"/>
              <w:jc w:val="both"/>
              <w:rPr>
                <w:rFonts w:ascii="Calibri" w:hAnsi="Calibri"/>
                <w:color w:val="000000"/>
                <w:sz w:val="20"/>
                <w:szCs w:val="20"/>
              </w:rPr>
            </w:pPr>
            <w:r w:rsidRPr="007E1B9F">
              <w:rPr>
                <w:rFonts w:ascii="Calibri" w:hAnsi="Calibri"/>
                <w:color w:val="000000"/>
                <w:sz w:val="20"/>
                <w:szCs w:val="20"/>
              </w:rPr>
              <w:t xml:space="preserve">В случае направления Стороной уведомлений с использованием </w:t>
            </w:r>
            <w:r w:rsidRPr="007E1B9F">
              <w:rPr>
                <w:rFonts w:ascii="Calibri" w:hAnsi="Calibri"/>
                <w:color w:val="000000"/>
                <w:spacing w:val="-3"/>
                <w:sz w:val="20"/>
                <w:szCs w:val="20"/>
              </w:rPr>
              <w:t xml:space="preserve">телеграфа, почтовой либо курьерской связи такое уведомление будет считаться </w:t>
            </w:r>
            <w:r w:rsidRPr="007E1B9F">
              <w:rPr>
                <w:rFonts w:ascii="Calibri" w:hAnsi="Calibri"/>
                <w:color w:val="000000"/>
                <w:spacing w:val="-4"/>
                <w:sz w:val="20"/>
                <w:szCs w:val="20"/>
              </w:rPr>
              <w:t xml:space="preserve">полученным другой Стороной с момента, обозначенного в уведомлении о вручении или в уведомлении о </w:t>
            </w:r>
            <w:r w:rsidRPr="007E1B9F">
              <w:rPr>
                <w:rFonts w:ascii="Calibri" w:hAnsi="Calibri"/>
                <w:color w:val="000000"/>
                <w:sz w:val="20"/>
                <w:szCs w:val="20"/>
              </w:rPr>
              <w:t>получении.</w:t>
            </w:r>
          </w:p>
          <w:p w:rsidR="00DA1A25" w:rsidRDefault="00DA1A25" w:rsidP="00AF6B45">
            <w:pPr>
              <w:ind w:firstLine="567"/>
              <w:jc w:val="both"/>
              <w:rPr>
                <w:rFonts w:ascii="Calibri" w:hAnsi="Calibri"/>
                <w:sz w:val="20"/>
                <w:szCs w:val="20"/>
              </w:rPr>
            </w:pPr>
            <w:r w:rsidRPr="007E1B9F">
              <w:rPr>
                <w:rFonts w:ascii="Calibri" w:hAnsi="Calibri"/>
                <w:sz w:val="20"/>
                <w:szCs w:val="20"/>
              </w:rPr>
              <w:t>Направление уведомления по факсу должно обеспечивать наличие соответствующей отметки отправляющего факсимил</w:t>
            </w:r>
            <w:r w:rsidRPr="007E1B9F">
              <w:rPr>
                <w:rFonts w:ascii="Calibri" w:hAnsi="Calibri"/>
                <w:sz w:val="20"/>
                <w:szCs w:val="20"/>
              </w:rPr>
              <w:t>ь</w:t>
            </w:r>
            <w:r w:rsidRPr="007E1B9F">
              <w:rPr>
                <w:rFonts w:ascii="Calibri" w:hAnsi="Calibri"/>
                <w:sz w:val="20"/>
                <w:szCs w:val="20"/>
              </w:rPr>
              <w:t>ного аппарата, позволяющей достоверно установить, что документ был доставлен адресату.</w:t>
            </w:r>
          </w:p>
          <w:p w:rsidR="00DA1A25" w:rsidRPr="007E1B9F" w:rsidRDefault="00DA1A25" w:rsidP="00AF6B45">
            <w:pPr>
              <w:ind w:firstLine="567"/>
              <w:jc w:val="both"/>
              <w:rPr>
                <w:rFonts w:ascii="Calibri" w:hAnsi="Calibri"/>
                <w:b/>
                <w:i/>
                <w:sz w:val="20"/>
                <w:szCs w:val="20"/>
              </w:rPr>
            </w:pPr>
            <w:r w:rsidRPr="007E1B9F">
              <w:rPr>
                <w:rFonts w:ascii="Calibri" w:hAnsi="Calibri"/>
                <w:sz w:val="20"/>
                <w:szCs w:val="20"/>
              </w:rPr>
              <w:t xml:space="preserve">Направление уведомления по </w:t>
            </w:r>
            <w:r>
              <w:rPr>
                <w:rFonts w:ascii="Calibri" w:hAnsi="Calibri"/>
                <w:sz w:val="20"/>
                <w:szCs w:val="20"/>
              </w:rPr>
              <w:t>электронной почте</w:t>
            </w:r>
            <w:r w:rsidRPr="007E1B9F">
              <w:rPr>
                <w:rFonts w:ascii="Calibri" w:hAnsi="Calibri"/>
                <w:sz w:val="20"/>
                <w:szCs w:val="20"/>
              </w:rPr>
              <w:t xml:space="preserve"> должно обеспечивать наличие </w:t>
            </w:r>
            <w:r>
              <w:rPr>
                <w:rFonts w:ascii="Calibri" w:hAnsi="Calibri"/>
                <w:sz w:val="20"/>
                <w:szCs w:val="20"/>
              </w:rPr>
              <w:t>подтверждения доставки/прочтения направленного сообщения</w:t>
            </w:r>
            <w:r w:rsidRPr="007E1B9F">
              <w:rPr>
                <w:rFonts w:ascii="Calibri" w:hAnsi="Calibri"/>
                <w:sz w:val="20"/>
                <w:szCs w:val="20"/>
              </w:rPr>
              <w:t>, позволяюще</w:t>
            </w:r>
            <w:r>
              <w:rPr>
                <w:rFonts w:ascii="Calibri" w:hAnsi="Calibri"/>
                <w:sz w:val="20"/>
                <w:szCs w:val="20"/>
              </w:rPr>
              <w:t>го</w:t>
            </w:r>
            <w:r w:rsidRPr="007E1B9F">
              <w:rPr>
                <w:rFonts w:ascii="Calibri" w:hAnsi="Calibri"/>
                <w:sz w:val="20"/>
                <w:szCs w:val="20"/>
              </w:rPr>
              <w:t xml:space="preserve"> достоверно установить, что документ был </w:t>
            </w:r>
            <w:r w:rsidRPr="007E1B9F">
              <w:rPr>
                <w:rFonts w:ascii="Calibri" w:hAnsi="Calibri"/>
                <w:sz w:val="20"/>
                <w:szCs w:val="20"/>
              </w:rPr>
              <w:lastRenderedPageBreak/>
              <w:t>доставлен адресату.</w:t>
            </w:r>
          </w:p>
        </w:tc>
      </w:tr>
      <w:tr w:rsidR="00DA1A25" w:rsidRPr="007E1B9F" w:rsidTr="00AF6B45">
        <w:trPr>
          <w:trHeight w:val="469"/>
        </w:trPr>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lastRenderedPageBreak/>
              <w:t>1</w:t>
            </w:r>
            <w:r>
              <w:rPr>
                <w:rFonts w:ascii="Calibri" w:hAnsi="Calibri"/>
                <w:bCs/>
                <w:sz w:val="20"/>
                <w:szCs w:val="20"/>
              </w:rPr>
              <w:t>7</w:t>
            </w:r>
            <w:r w:rsidRPr="007E1B9F">
              <w:rPr>
                <w:rFonts w:ascii="Calibri" w:hAnsi="Calibri"/>
                <w:bCs/>
                <w:sz w:val="20"/>
                <w:szCs w:val="20"/>
              </w:rPr>
              <w:t>.3.</w:t>
            </w:r>
          </w:p>
        </w:tc>
        <w:tc>
          <w:tcPr>
            <w:tcW w:w="9660" w:type="dxa"/>
            <w:gridSpan w:val="2"/>
          </w:tcPr>
          <w:p w:rsidR="00DA1A25" w:rsidRPr="007E1B9F" w:rsidRDefault="00DA1A25" w:rsidP="00AF6B45">
            <w:pPr>
              <w:ind w:firstLine="567"/>
              <w:jc w:val="both"/>
              <w:rPr>
                <w:rFonts w:ascii="Calibri" w:hAnsi="Calibri"/>
                <w:b/>
                <w:i/>
                <w:sz w:val="20"/>
                <w:szCs w:val="20"/>
              </w:rPr>
            </w:pPr>
            <w:r w:rsidRPr="007E1B9F">
              <w:rPr>
                <w:rFonts w:ascii="Calibri" w:hAnsi="Calibri"/>
                <w:sz w:val="20"/>
                <w:szCs w:val="20"/>
              </w:rPr>
              <w:t>Любое Уведомление, полученное в нерабочий день или после окончания рабочего дня в месте получения, считается полученным на следующий Рабочий день в данном месте.</w:t>
            </w:r>
          </w:p>
        </w:tc>
      </w:tr>
      <w:tr w:rsidR="00DA1A25" w:rsidRPr="007E1B9F" w:rsidTr="00AF6B45">
        <w:trPr>
          <w:trHeight w:val="928"/>
        </w:trPr>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1</w:t>
            </w:r>
            <w:r>
              <w:rPr>
                <w:rFonts w:ascii="Calibri" w:hAnsi="Calibri"/>
                <w:bCs/>
                <w:sz w:val="20"/>
                <w:szCs w:val="20"/>
              </w:rPr>
              <w:t>7</w:t>
            </w:r>
            <w:r w:rsidRPr="007E1B9F">
              <w:rPr>
                <w:rFonts w:ascii="Calibri" w:hAnsi="Calibri"/>
                <w:bCs/>
                <w:sz w:val="20"/>
                <w:szCs w:val="20"/>
              </w:rPr>
              <w:t>.4.</w:t>
            </w:r>
          </w:p>
        </w:tc>
        <w:tc>
          <w:tcPr>
            <w:tcW w:w="9660" w:type="dxa"/>
            <w:gridSpan w:val="2"/>
          </w:tcPr>
          <w:p w:rsidR="00DA1A25" w:rsidRPr="007E1B9F" w:rsidRDefault="00DA1A25" w:rsidP="00AF6B45">
            <w:pPr>
              <w:ind w:firstLine="567"/>
              <w:jc w:val="both"/>
              <w:rPr>
                <w:rFonts w:ascii="Calibri" w:hAnsi="Calibri"/>
                <w:sz w:val="20"/>
                <w:szCs w:val="20"/>
              </w:rPr>
            </w:pPr>
            <w:r w:rsidRPr="007E1B9F">
              <w:rPr>
                <w:rFonts w:ascii="Calibri" w:hAnsi="Calibri"/>
                <w:sz w:val="20"/>
                <w:szCs w:val="20"/>
              </w:rPr>
              <w:t>Документы, переданные по факсимильной</w:t>
            </w:r>
            <w:r>
              <w:rPr>
                <w:rFonts w:ascii="Calibri" w:hAnsi="Calibri"/>
                <w:sz w:val="20"/>
                <w:szCs w:val="20"/>
              </w:rPr>
              <w:t xml:space="preserve"> и электронной</w:t>
            </w:r>
            <w:r w:rsidRPr="007E1B9F">
              <w:rPr>
                <w:rFonts w:ascii="Calibri" w:hAnsi="Calibri"/>
                <w:sz w:val="20"/>
                <w:szCs w:val="20"/>
              </w:rPr>
              <w:t xml:space="preserve"> связи, имеют полную юридическую силу (за исключением счетов-фактур</w:t>
            </w:r>
            <w:r>
              <w:rPr>
                <w:rFonts w:ascii="Calibri" w:hAnsi="Calibri"/>
                <w:sz w:val="20"/>
                <w:szCs w:val="20"/>
              </w:rPr>
              <w:t xml:space="preserve"> и претензионных писем</w:t>
            </w:r>
            <w:r w:rsidRPr="007E1B9F">
              <w:rPr>
                <w:rFonts w:ascii="Calibri" w:hAnsi="Calibri"/>
                <w:sz w:val="20"/>
                <w:szCs w:val="20"/>
              </w:rPr>
              <w:t>). Стороны обязуются осуществить обмен оригиналами документов</w:t>
            </w:r>
            <w:r>
              <w:rPr>
                <w:rFonts w:ascii="Calibri" w:hAnsi="Calibri"/>
                <w:sz w:val="20"/>
                <w:szCs w:val="20"/>
              </w:rPr>
              <w:t xml:space="preserve"> (первичная </w:t>
            </w:r>
            <w:proofErr w:type="gramStart"/>
            <w:r>
              <w:rPr>
                <w:rFonts w:ascii="Calibri" w:hAnsi="Calibri"/>
                <w:sz w:val="20"/>
                <w:szCs w:val="20"/>
              </w:rPr>
              <w:t>документация</w:t>
            </w:r>
            <w:proofErr w:type="gramEnd"/>
            <w:r>
              <w:rPr>
                <w:rFonts w:ascii="Calibri" w:hAnsi="Calibri"/>
                <w:sz w:val="20"/>
                <w:szCs w:val="20"/>
              </w:rPr>
              <w:t xml:space="preserve"> указанная в п. 7.1 и 7.2 Договора)</w:t>
            </w:r>
            <w:r w:rsidRPr="007E1B9F">
              <w:rPr>
                <w:rFonts w:ascii="Calibri" w:hAnsi="Calibri"/>
                <w:sz w:val="20"/>
                <w:szCs w:val="20"/>
              </w:rPr>
              <w:t xml:space="preserve">, переданных друг другу с использованием факсимильных аппаратов, в течение </w:t>
            </w:r>
            <w:r>
              <w:rPr>
                <w:rFonts w:ascii="Calibri" w:hAnsi="Calibri"/>
                <w:sz w:val="20"/>
                <w:szCs w:val="20"/>
                <w:highlight w:val="lightGray"/>
              </w:rPr>
              <w:fldChar w:fldCharType="begin">
                <w:ffData>
                  <w:name w:val="ТекстовоеПоле112"/>
                  <w:enabled/>
                  <w:calcOnExit w:val="0"/>
                  <w:textInput>
                    <w:default w:val="15 (пятнадцати) рабочих"/>
                  </w:textInput>
                </w:ffData>
              </w:fldChar>
            </w:r>
            <w:bookmarkStart w:id="32" w:name="ТекстовоеПоле112"/>
            <w:r>
              <w:rPr>
                <w:rFonts w:ascii="Calibri" w:hAnsi="Calibri"/>
                <w:sz w:val="20"/>
                <w:szCs w:val="20"/>
                <w:highlight w:val="lightGray"/>
              </w:rPr>
              <w:instrText xml:space="preserve"> FORMTEXT </w:instrText>
            </w:r>
            <w:r>
              <w:rPr>
                <w:rFonts w:ascii="Calibri" w:hAnsi="Calibri"/>
                <w:sz w:val="20"/>
                <w:szCs w:val="20"/>
                <w:highlight w:val="lightGray"/>
              </w:rPr>
            </w:r>
            <w:r>
              <w:rPr>
                <w:rFonts w:ascii="Calibri" w:hAnsi="Calibri"/>
                <w:sz w:val="20"/>
                <w:szCs w:val="20"/>
                <w:highlight w:val="lightGray"/>
              </w:rPr>
              <w:fldChar w:fldCharType="separate"/>
            </w:r>
            <w:r>
              <w:rPr>
                <w:rFonts w:ascii="Calibri" w:hAnsi="Calibri"/>
                <w:noProof/>
                <w:sz w:val="20"/>
                <w:szCs w:val="20"/>
                <w:highlight w:val="lightGray"/>
              </w:rPr>
              <w:t>15 (пятнадцати) рабочих</w:t>
            </w:r>
            <w:r>
              <w:rPr>
                <w:rFonts w:ascii="Calibri" w:hAnsi="Calibri"/>
                <w:sz w:val="20"/>
                <w:szCs w:val="20"/>
                <w:highlight w:val="lightGray"/>
              </w:rPr>
              <w:fldChar w:fldCharType="end"/>
            </w:r>
            <w:bookmarkEnd w:id="32"/>
            <w:r w:rsidRPr="007E1B9F">
              <w:rPr>
                <w:rFonts w:ascii="Calibri" w:hAnsi="Calibri"/>
                <w:sz w:val="20"/>
                <w:szCs w:val="20"/>
              </w:rPr>
              <w:t xml:space="preserve"> дней. Риск искажения информации несет Сторона, направившая  информацию.</w:t>
            </w:r>
          </w:p>
        </w:tc>
      </w:tr>
      <w:tr w:rsidR="00DA1A25" w:rsidRPr="007E1B9F" w:rsidTr="00AF6B45">
        <w:trPr>
          <w:trHeight w:val="510"/>
        </w:trPr>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1</w:t>
            </w:r>
            <w:r>
              <w:rPr>
                <w:rFonts w:ascii="Calibri" w:hAnsi="Calibri"/>
                <w:bCs/>
                <w:sz w:val="20"/>
                <w:szCs w:val="20"/>
              </w:rPr>
              <w:t>7</w:t>
            </w:r>
            <w:r w:rsidRPr="007E1B9F">
              <w:rPr>
                <w:rFonts w:ascii="Calibri" w:hAnsi="Calibri"/>
                <w:bCs/>
                <w:sz w:val="20"/>
                <w:szCs w:val="20"/>
              </w:rPr>
              <w:t>.5.</w:t>
            </w:r>
          </w:p>
        </w:tc>
        <w:tc>
          <w:tcPr>
            <w:tcW w:w="9660" w:type="dxa"/>
            <w:gridSpan w:val="2"/>
          </w:tcPr>
          <w:p w:rsidR="00DA1A25" w:rsidRPr="007E1B9F" w:rsidRDefault="00DA1A25" w:rsidP="00AF6B45">
            <w:pPr>
              <w:ind w:firstLine="567"/>
              <w:jc w:val="both"/>
              <w:rPr>
                <w:rFonts w:ascii="Calibri" w:hAnsi="Calibri"/>
                <w:sz w:val="20"/>
                <w:szCs w:val="20"/>
              </w:rPr>
            </w:pPr>
            <w:r w:rsidRPr="007E1B9F">
              <w:rPr>
                <w:rFonts w:ascii="Calibri" w:hAnsi="Calibri"/>
                <w:sz w:val="20"/>
                <w:szCs w:val="20"/>
              </w:rPr>
              <w:t xml:space="preserve">Настоящий Договор составлен в письменной форме в </w:t>
            </w:r>
            <w:bookmarkStart w:id="33" w:name="ТекстовоеПоле113"/>
            <w:r w:rsidRPr="007E1B9F">
              <w:rPr>
                <w:rFonts w:ascii="Calibri" w:hAnsi="Calibri"/>
                <w:sz w:val="20"/>
                <w:szCs w:val="20"/>
                <w:highlight w:val="lightGray"/>
              </w:rPr>
              <w:fldChar w:fldCharType="begin">
                <w:ffData>
                  <w:name w:val="ТекстовоеПоле113"/>
                  <w:enabled/>
                  <w:calcOnExit w:val="0"/>
                  <w:textInput>
                    <w:default w:val="двух"/>
                  </w:textInput>
                </w:ffData>
              </w:fldChar>
            </w:r>
            <w:r w:rsidRPr="007E1B9F">
              <w:rPr>
                <w:rFonts w:ascii="Calibri" w:hAnsi="Calibri"/>
                <w:sz w:val="20"/>
                <w:szCs w:val="20"/>
                <w:highlight w:val="lightGray"/>
              </w:rPr>
              <w:instrText xml:space="preserve"> FORMTEXT </w:instrText>
            </w:r>
            <w:r w:rsidRPr="007E1B9F">
              <w:rPr>
                <w:rFonts w:ascii="Calibri" w:hAnsi="Calibri"/>
                <w:sz w:val="20"/>
                <w:szCs w:val="20"/>
                <w:highlight w:val="lightGray"/>
              </w:rPr>
            </w:r>
            <w:r w:rsidRPr="007E1B9F">
              <w:rPr>
                <w:rFonts w:ascii="Calibri" w:hAnsi="Calibri"/>
                <w:sz w:val="20"/>
                <w:szCs w:val="20"/>
                <w:highlight w:val="lightGray"/>
              </w:rPr>
              <w:fldChar w:fldCharType="separate"/>
            </w:r>
            <w:r w:rsidRPr="007E1B9F">
              <w:rPr>
                <w:rFonts w:ascii="Calibri" w:hAnsi="Calibri"/>
                <w:noProof/>
                <w:sz w:val="20"/>
                <w:szCs w:val="20"/>
                <w:highlight w:val="lightGray"/>
              </w:rPr>
              <w:t>двух</w:t>
            </w:r>
            <w:r w:rsidRPr="007E1B9F">
              <w:rPr>
                <w:rFonts w:ascii="Calibri" w:hAnsi="Calibri"/>
                <w:sz w:val="20"/>
                <w:szCs w:val="20"/>
                <w:highlight w:val="lightGray"/>
              </w:rPr>
              <w:fldChar w:fldCharType="end"/>
            </w:r>
            <w:bookmarkEnd w:id="33"/>
            <w:r w:rsidRPr="007E1B9F">
              <w:rPr>
                <w:rFonts w:ascii="Calibri" w:hAnsi="Calibri"/>
                <w:sz w:val="20"/>
                <w:szCs w:val="20"/>
              </w:rPr>
              <w:t xml:space="preserve"> подлинных экземплярах, имеющих равную юридическую силу, </w:t>
            </w:r>
            <w:bookmarkStart w:id="34" w:name="ТекстовоеПоле114"/>
            <w:r w:rsidRPr="007E1B9F">
              <w:rPr>
                <w:rFonts w:ascii="Calibri" w:hAnsi="Calibri"/>
                <w:sz w:val="20"/>
                <w:szCs w:val="20"/>
                <w:highlight w:val="lightGray"/>
              </w:rPr>
              <w:fldChar w:fldCharType="begin">
                <w:ffData>
                  <w:name w:val="ТекстовоеПоле114"/>
                  <w:enabled/>
                  <w:calcOnExit w:val="0"/>
                  <w:textInput>
                    <w:default w:val="один экземпляр"/>
                  </w:textInput>
                </w:ffData>
              </w:fldChar>
            </w:r>
            <w:r w:rsidRPr="007E1B9F">
              <w:rPr>
                <w:rFonts w:ascii="Calibri" w:hAnsi="Calibri"/>
                <w:sz w:val="20"/>
                <w:szCs w:val="20"/>
                <w:highlight w:val="lightGray"/>
              </w:rPr>
              <w:instrText xml:space="preserve"> FORMTEXT </w:instrText>
            </w:r>
            <w:r w:rsidRPr="007E1B9F">
              <w:rPr>
                <w:rFonts w:ascii="Calibri" w:hAnsi="Calibri"/>
                <w:sz w:val="20"/>
                <w:szCs w:val="20"/>
                <w:highlight w:val="lightGray"/>
              </w:rPr>
            </w:r>
            <w:r w:rsidRPr="007E1B9F">
              <w:rPr>
                <w:rFonts w:ascii="Calibri" w:hAnsi="Calibri"/>
                <w:sz w:val="20"/>
                <w:szCs w:val="20"/>
                <w:highlight w:val="lightGray"/>
              </w:rPr>
              <w:fldChar w:fldCharType="separate"/>
            </w:r>
            <w:r w:rsidRPr="007E1B9F">
              <w:rPr>
                <w:rFonts w:ascii="Calibri" w:hAnsi="Calibri"/>
                <w:noProof/>
                <w:sz w:val="20"/>
                <w:szCs w:val="20"/>
                <w:highlight w:val="lightGray"/>
              </w:rPr>
              <w:t>один экземпляр</w:t>
            </w:r>
            <w:r w:rsidRPr="007E1B9F">
              <w:rPr>
                <w:rFonts w:ascii="Calibri" w:hAnsi="Calibri"/>
                <w:sz w:val="20"/>
                <w:szCs w:val="20"/>
                <w:highlight w:val="lightGray"/>
              </w:rPr>
              <w:fldChar w:fldCharType="end"/>
            </w:r>
            <w:bookmarkEnd w:id="34"/>
            <w:r w:rsidRPr="007E1B9F">
              <w:rPr>
                <w:rFonts w:ascii="Calibri" w:hAnsi="Calibri"/>
                <w:sz w:val="20"/>
                <w:szCs w:val="20"/>
              </w:rPr>
              <w:t xml:space="preserve">  для Покупателя и </w:t>
            </w:r>
            <w:bookmarkStart w:id="35" w:name="ТекстовоеПоле115"/>
            <w:r w:rsidRPr="007E1B9F">
              <w:rPr>
                <w:rFonts w:ascii="Calibri" w:hAnsi="Calibri"/>
                <w:sz w:val="20"/>
                <w:szCs w:val="20"/>
                <w:highlight w:val="lightGray"/>
              </w:rPr>
              <w:fldChar w:fldCharType="begin">
                <w:ffData>
                  <w:name w:val="ТекстовоеПоле115"/>
                  <w:enabled/>
                  <w:calcOnExit w:val="0"/>
                  <w:textInput>
                    <w:default w:val="один экземпляр"/>
                  </w:textInput>
                </w:ffData>
              </w:fldChar>
            </w:r>
            <w:r w:rsidRPr="007E1B9F">
              <w:rPr>
                <w:rFonts w:ascii="Calibri" w:hAnsi="Calibri"/>
                <w:sz w:val="20"/>
                <w:szCs w:val="20"/>
                <w:highlight w:val="lightGray"/>
              </w:rPr>
              <w:instrText xml:space="preserve"> FORMTEXT </w:instrText>
            </w:r>
            <w:r w:rsidRPr="007E1B9F">
              <w:rPr>
                <w:rFonts w:ascii="Calibri" w:hAnsi="Calibri"/>
                <w:sz w:val="20"/>
                <w:szCs w:val="20"/>
                <w:highlight w:val="lightGray"/>
              </w:rPr>
            </w:r>
            <w:r w:rsidRPr="007E1B9F">
              <w:rPr>
                <w:rFonts w:ascii="Calibri" w:hAnsi="Calibri"/>
                <w:sz w:val="20"/>
                <w:szCs w:val="20"/>
                <w:highlight w:val="lightGray"/>
              </w:rPr>
              <w:fldChar w:fldCharType="separate"/>
            </w:r>
            <w:r w:rsidRPr="007E1B9F">
              <w:rPr>
                <w:rFonts w:ascii="Calibri" w:hAnsi="Calibri"/>
                <w:noProof/>
                <w:sz w:val="20"/>
                <w:szCs w:val="20"/>
                <w:highlight w:val="lightGray"/>
              </w:rPr>
              <w:t>один экземпляр</w:t>
            </w:r>
            <w:r w:rsidRPr="007E1B9F">
              <w:rPr>
                <w:rFonts w:ascii="Calibri" w:hAnsi="Calibri"/>
                <w:sz w:val="20"/>
                <w:szCs w:val="20"/>
                <w:highlight w:val="lightGray"/>
              </w:rPr>
              <w:fldChar w:fldCharType="end"/>
            </w:r>
            <w:bookmarkEnd w:id="35"/>
            <w:r w:rsidRPr="007E1B9F">
              <w:rPr>
                <w:rFonts w:ascii="Calibri" w:hAnsi="Calibri"/>
                <w:sz w:val="20"/>
                <w:szCs w:val="20"/>
              </w:rPr>
              <w:t xml:space="preserve"> для Поставщика.</w:t>
            </w:r>
          </w:p>
        </w:tc>
      </w:tr>
      <w:tr w:rsidR="00DA1A25" w:rsidRPr="007E1B9F" w:rsidTr="00AF6B45">
        <w:trPr>
          <w:trHeight w:val="525"/>
        </w:trPr>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1</w:t>
            </w:r>
            <w:r>
              <w:rPr>
                <w:rFonts w:ascii="Calibri" w:hAnsi="Calibri"/>
                <w:bCs/>
                <w:sz w:val="20"/>
                <w:szCs w:val="20"/>
              </w:rPr>
              <w:t>7</w:t>
            </w:r>
            <w:r w:rsidRPr="007E1B9F">
              <w:rPr>
                <w:rFonts w:ascii="Calibri" w:hAnsi="Calibri"/>
                <w:bCs/>
                <w:sz w:val="20"/>
                <w:szCs w:val="20"/>
              </w:rPr>
              <w:t>.6.</w:t>
            </w:r>
          </w:p>
        </w:tc>
        <w:tc>
          <w:tcPr>
            <w:tcW w:w="9660" w:type="dxa"/>
            <w:gridSpan w:val="2"/>
          </w:tcPr>
          <w:p w:rsidR="00DA1A25" w:rsidRPr="007E1B9F" w:rsidRDefault="00DA1A25" w:rsidP="00AF6B45">
            <w:pPr>
              <w:ind w:firstLine="567"/>
              <w:jc w:val="both"/>
              <w:rPr>
                <w:rFonts w:ascii="Calibri" w:hAnsi="Calibri"/>
                <w:b/>
                <w:i/>
                <w:sz w:val="20"/>
                <w:szCs w:val="20"/>
              </w:rPr>
            </w:pPr>
            <w:r w:rsidRPr="007E1B9F">
              <w:rPr>
                <w:rFonts w:ascii="Calibri" w:hAnsi="Calibri"/>
                <w:sz w:val="20"/>
                <w:szCs w:val="20"/>
              </w:rPr>
              <w:t>В день подписания настоящего Договора вся предшествующая переписка, документы и переговоры между Сторонами по вопросам, являющимся предметом Договора, теряют силу.</w:t>
            </w:r>
          </w:p>
        </w:tc>
      </w:tr>
      <w:tr w:rsidR="00DA1A25" w:rsidRPr="007E1B9F" w:rsidTr="00AF6B45">
        <w:trPr>
          <w:trHeight w:val="511"/>
        </w:trPr>
        <w:tc>
          <w:tcPr>
            <w:tcW w:w="900" w:type="dxa"/>
          </w:tcPr>
          <w:p w:rsidR="00DA1A25" w:rsidRPr="007E1B9F" w:rsidRDefault="00DA1A25" w:rsidP="00AF6B45">
            <w:pPr>
              <w:jc w:val="both"/>
              <w:rPr>
                <w:rFonts w:ascii="Calibri" w:hAnsi="Calibri"/>
                <w:bCs/>
                <w:sz w:val="20"/>
                <w:szCs w:val="20"/>
                <w:lang w:val="en-US"/>
              </w:rPr>
            </w:pPr>
            <w:r w:rsidRPr="007E1B9F">
              <w:rPr>
                <w:rFonts w:ascii="Calibri" w:hAnsi="Calibri"/>
                <w:bCs/>
                <w:sz w:val="20"/>
                <w:szCs w:val="20"/>
                <w:lang w:val="en-US"/>
              </w:rPr>
              <w:t>1</w:t>
            </w:r>
            <w:r>
              <w:rPr>
                <w:rFonts w:ascii="Calibri" w:hAnsi="Calibri"/>
                <w:bCs/>
                <w:sz w:val="20"/>
                <w:szCs w:val="20"/>
              </w:rPr>
              <w:t>7</w:t>
            </w:r>
            <w:r w:rsidRPr="007E1B9F">
              <w:rPr>
                <w:rFonts w:ascii="Calibri" w:hAnsi="Calibri"/>
                <w:bCs/>
                <w:sz w:val="20"/>
                <w:szCs w:val="20"/>
                <w:lang w:val="en-US"/>
              </w:rPr>
              <w:t>.</w:t>
            </w:r>
            <w:r w:rsidRPr="007E1B9F">
              <w:rPr>
                <w:rFonts w:ascii="Calibri" w:hAnsi="Calibri"/>
                <w:bCs/>
                <w:sz w:val="20"/>
                <w:szCs w:val="20"/>
              </w:rPr>
              <w:t>7</w:t>
            </w:r>
            <w:r w:rsidRPr="007E1B9F">
              <w:rPr>
                <w:rFonts w:ascii="Calibri" w:hAnsi="Calibri"/>
                <w:bCs/>
                <w:sz w:val="20"/>
                <w:szCs w:val="20"/>
                <w:lang w:val="en-US"/>
              </w:rPr>
              <w:t>.</w:t>
            </w:r>
          </w:p>
        </w:tc>
        <w:tc>
          <w:tcPr>
            <w:tcW w:w="9660" w:type="dxa"/>
            <w:gridSpan w:val="2"/>
          </w:tcPr>
          <w:p w:rsidR="00DA1A25" w:rsidRPr="007E1B9F" w:rsidRDefault="00DA1A25" w:rsidP="00AF6B45">
            <w:pPr>
              <w:ind w:firstLine="567"/>
              <w:jc w:val="both"/>
              <w:rPr>
                <w:rFonts w:ascii="Calibri" w:hAnsi="Calibri"/>
                <w:b/>
                <w:sz w:val="20"/>
                <w:szCs w:val="20"/>
              </w:rPr>
            </w:pPr>
            <w:r w:rsidRPr="007E1B9F">
              <w:rPr>
                <w:rFonts w:ascii="Calibri" w:hAnsi="Calibri"/>
                <w:sz w:val="20"/>
                <w:szCs w:val="20"/>
              </w:rPr>
              <w:t xml:space="preserve">Настоящий Договор является действительным при наличии подписей уполномоченных представителей и печатей Сторон. </w:t>
            </w:r>
          </w:p>
        </w:tc>
      </w:tr>
      <w:tr w:rsidR="00DA1A25" w:rsidRPr="007E1B9F" w:rsidTr="00AF6B45">
        <w:trPr>
          <w:trHeight w:val="928"/>
        </w:trPr>
        <w:tc>
          <w:tcPr>
            <w:tcW w:w="900" w:type="dxa"/>
          </w:tcPr>
          <w:p w:rsidR="00DA1A25" w:rsidRPr="007E1B9F" w:rsidRDefault="00DA1A25" w:rsidP="00AF6B45">
            <w:pPr>
              <w:jc w:val="both"/>
              <w:rPr>
                <w:rFonts w:ascii="Calibri" w:hAnsi="Calibri"/>
                <w:bCs/>
                <w:sz w:val="20"/>
                <w:szCs w:val="20"/>
              </w:rPr>
            </w:pPr>
            <w:r w:rsidRPr="007E1B9F">
              <w:rPr>
                <w:rFonts w:ascii="Calibri" w:hAnsi="Calibri"/>
                <w:bCs/>
                <w:sz w:val="20"/>
                <w:szCs w:val="20"/>
              </w:rPr>
              <w:t>1</w:t>
            </w:r>
            <w:r>
              <w:rPr>
                <w:rFonts w:ascii="Calibri" w:hAnsi="Calibri"/>
                <w:bCs/>
                <w:sz w:val="20"/>
                <w:szCs w:val="20"/>
              </w:rPr>
              <w:t>7</w:t>
            </w:r>
            <w:r w:rsidRPr="007E1B9F">
              <w:rPr>
                <w:rFonts w:ascii="Calibri" w:hAnsi="Calibri"/>
                <w:bCs/>
                <w:sz w:val="20"/>
                <w:szCs w:val="20"/>
              </w:rPr>
              <w:t>.8.</w:t>
            </w:r>
          </w:p>
        </w:tc>
        <w:tc>
          <w:tcPr>
            <w:tcW w:w="9660" w:type="dxa"/>
            <w:gridSpan w:val="2"/>
          </w:tcPr>
          <w:p w:rsidR="00DA1A25" w:rsidRPr="007E1B9F" w:rsidRDefault="00DA1A25" w:rsidP="00AF6B45">
            <w:pPr>
              <w:ind w:firstLine="567"/>
              <w:jc w:val="both"/>
              <w:rPr>
                <w:rFonts w:ascii="Calibri" w:hAnsi="Calibri"/>
                <w:b/>
                <w:i/>
                <w:sz w:val="20"/>
                <w:szCs w:val="20"/>
              </w:rPr>
            </w:pPr>
            <w:r w:rsidRPr="007E1B9F">
              <w:rPr>
                <w:rFonts w:ascii="Calibri" w:hAnsi="Calibri"/>
                <w:sz w:val="20"/>
                <w:szCs w:val="20"/>
              </w:rPr>
              <w:t>Любые приложения, изменения и дополнения к настоящему Договору действительны и являются неотъемлемой частью настоящего Договора при условии, если они совершены в письменной форме, подписаны надлежащим образом уполномоченными представителями Сторон и скреплены печатями Сторон. Исключение составляют случаи, описанные в п.1</w:t>
            </w:r>
            <w:r>
              <w:rPr>
                <w:rFonts w:ascii="Calibri" w:hAnsi="Calibri"/>
                <w:sz w:val="20"/>
                <w:szCs w:val="20"/>
              </w:rPr>
              <w:t>7</w:t>
            </w:r>
            <w:r w:rsidRPr="007E1B9F">
              <w:rPr>
                <w:rFonts w:ascii="Calibri" w:hAnsi="Calibri"/>
                <w:sz w:val="20"/>
                <w:szCs w:val="20"/>
              </w:rPr>
              <w:t>.9. настоящего Договора.</w:t>
            </w:r>
          </w:p>
        </w:tc>
      </w:tr>
      <w:tr w:rsidR="00DA1A25" w:rsidRPr="007E1B9F" w:rsidTr="00AF6B45">
        <w:trPr>
          <w:trHeight w:val="928"/>
        </w:trPr>
        <w:tc>
          <w:tcPr>
            <w:tcW w:w="900" w:type="dxa"/>
          </w:tcPr>
          <w:p w:rsidR="00DA1A25" w:rsidRPr="007E1B9F" w:rsidRDefault="00DA1A25" w:rsidP="00AF6B45">
            <w:pPr>
              <w:jc w:val="both"/>
              <w:rPr>
                <w:rFonts w:ascii="Calibri" w:hAnsi="Calibri"/>
                <w:bCs/>
                <w:color w:val="000000"/>
                <w:sz w:val="20"/>
                <w:szCs w:val="20"/>
              </w:rPr>
            </w:pPr>
            <w:r w:rsidRPr="007E1B9F">
              <w:rPr>
                <w:rFonts w:ascii="Calibri" w:hAnsi="Calibri"/>
                <w:bCs/>
                <w:color w:val="000000"/>
                <w:sz w:val="20"/>
                <w:szCs w:val="20"/>
              </w:rPr>
              <w:t>1</w:t>
            </w:r>
            <w:r>
              <w:rPr>
                <w:rFonts w:ascii="Calibri" w:hAnsi="Calibri"/>
                <w:bCs/>
                <w:color w:val="000000"/>
                <w:sz w:val="20"/>
                <w:szCs w:val="20"/>
              </w:rPr>
              <w:t>7</w:t>
            </w:r>
            <w:r w:rsidRPr="007E1B9F">
              <w:rPr>
                <w:rFonts w:ascii="Calibri" w:hAnsi="Calibri"/>
                <w:bCs/>
                <w:color w:val="000000"/>
                <w:sz w:val="20"/>
                <w:szCs w:val="20"/>
              </w:rPr>
              <w:t>.</w:t>
            </w:r>
            <w:r>
              <w:rPr>
                <w:rFonts w:ascii="Calibri" w:hAnsi="Calibri"/>
                <w:bCs/>
                <w:color w:val="000000"/>
                <w:sz w:val="20"/>
                <w:szCs w:val="20"/>
              </w:rPr>
              <w:t>9</w:t>
            </w:r>
            <w:r w:rsidRPr="007E1B9F">
              <w:rPr>
                <w:rFonts w:ascii="Calibri" w:hAnsi="Calibri"/>
                <w:bCs/>
                <w:color w:val="000000"/>
                <w:sz w:val="20"/>
                <w:szCs w:val="20"/>
              </w:rPr>
              <w:t>.</w:t>
            </w:r>
          </w:p>
        </w:tc>
        <w:tc>
          <w:tcPr>
            <w:tcW w:w="9660" w:type="dxa"/>
            <w:gridSpan w:val="2"/>
          </w:tcPr>
          <w:p w:rsidR="00DA1A25" w:rsidRPr="007E1B9F" w:rsidRDefault="00DA1A25" w:rsidP="00AF6B45">
            <w:pPr>
              <w:ind w:firstLine="567"/>
              <w:jc w:val="both"/>
              <w:rPr>
                <w:rFonts w:ascii="Calibri" w:hAnsi="Calibri"/>
                <w:sz w:val="20"/>
                <w:szCs w:val="20"/>
              </w:rPr>
            </w:pPr>
            <w:r w:rsidRPr="007E1B9F">
              <w:rPr>
                <w:rFonts w:ascii="Calibri" w:hAnsi="Calibri"/>
                <w:sz w:val="20"/>
                <w:szCs w:val="20"/>
              </w:rPr>
              <w:t>Каждая Сторона обязана письменно уведомить об изменении своих реквизитов (в том числе изменение адреса, банковских реквизитов и т.д.) в течение 5 рабочих дней с момента такого изменения (но в любом случае не позднее, чем за 5 рабочих дней до даты оплаты).</w:t>
            </w:r>
          </w:p>
          <w:p w:rsidR="00DA1A25" w:rsidRPr="007E1B9F" w:rsidRDefault="00DA1A25" w:rsidP="00AF6B45">
            <w:pPr>
              <w:ind w:firstLine="567"/>
              <w:jc w:val="both"/>
              <w:rPr>
                <w:rFonts w:ascii="Calibri" w:hAnsi="Calibri"/>
                <w:b/>
                <w:i/>
                <w:color w:val="000000"/>
                <w:sz w:val="20"/>
                <w:szCs w:val="20"/>
              </w:rPr>
            </w:pPr>
            <w:r w:rsidRPr="007E1B9F">
              <w:rPr>
                <w:rFonts w:ascii="Calibri" w:hAnsi="Calibri"/>
                <w:sz w:val="20"/>
                <w:szCs w:val="20"/>
              </w:rPr>
              <w:t>В случае если в результате нарушения сроков предоставления  уведомления или неправильного указания Стороной-получателем реквизитов для оплаты платежи были произведены по неправильным реквизитам, Сторона-плательщик считается надлежаще исполнившей обязанности по оплате. При этом если перечисленные денежные средства возвратятся  на расчетный счет Стороны-плательщика, Сторона-плательщик обязана перечислить полученные денежные средства Стороне-получателю, удержав при этом в одностороннем порядке сумму убытков, понесенных в результате перечисления денежных средств по неправильным реквизитам.</w:t>
            </w:r>
          </w:p>
        </w:tc>
      </w:tr>
      <w:tr w:rsidR="00DA1A25" w:rsidRPr="007E1B9F" w:rsidTr="00AF6B45">
        <w:trPr>
          <w:trHeight w:val="279"/>
        </w:trPr>
        <w:tc>
          <w:tcPr>
            <w:tcW w:w="900" w:type="dxa"/>
          </w:tcPr>
          <w:p w:rsidR="00DA1A25" w:rsidRPr="007E1B9F" w:rsidRDefault="00DA1A25" w:rsidP="00AF6B45">
            <w:pPr>
              <w:jc w:val="both"/>
              <w:rPr>
                <w:rFonts w:ascii="Calibri" w:hAnsi="Calibri"/>
                <w:bCs/>
                <w:color w:val="000000"/>
                <w:sz w:val="20"/>
                <w:szCs w:val="20"/>
              </w:rPr>
            </w:pPr>
          </w:p>
        </w:tc>
        <w:tc>
          <w:tcPr>
            <w:tcW w:w="9660" w:type="dxa"/>
            <w:gridSpan w:val="2"/>
          </w:tcPr>
          <w:p w:rsidR="00DA1A25" w:rsidRPr="00640553" w:rsidRDefault="00DA1A25" w:rsidP="00AF6B45">
            <w:pPr>
              <w:ind w:firstLine="567"/>
              <w:jc w:val="center"/>
              <w:rPr>
                <w:rFonts w:ascii="Calibri" w:hAnsi="Calibri"/>
                <w:b/>
                <w:sz w:val="20"/>
                <w:szCs w:val="20"/>
              </w:rPr>
            </w:pPr>
            <w:r w:rsidRPr="00640553">
              <w:rPr>
                <w:rFonts w:ascii="Calibri" w:hAnsi="Calibri"/>
                <w:b/>
                <w:sz w:val="20"/>
                <w:szCs w:val="20"/>
              </w:rPr>
              <w:t>1</w:t>
            </w:r>
            <w:r>
              <w:rPr>
                <w:rFonts w:ascii="Calibri" w:hAnsi="Calibri"/>
                <w:b/>
                <w:sz w:val="20"/>
                <w:szCs w:val="20"/>
              </w:rPr>
              <w:t>8</w:t>
            </w:r>
            <w:r w:rsidRPr="00640553">
              <w:rPr>
                <w:rFonts w:ascii="Calibri" w:hAnsi="Calibri"/>
                <w:b/>
                <w:sz w:val="20"/>
                <w:szCs w:val="20"/>
              </w:rPr>
              <w:t>. Приложения</w:t>
            </w:r>
          </w:p>
        </w:tc>
      </w:tr>
      <w:tr w:rsidR="00DA1A25" w:rsidRPr="007E1B9F" w:rsidTr="00AF6B45">
        <w:trPr>
          <w:trHeight w:val="1699"/>
        </w:trPr>
        <w:tc>
          <w:tcPr>
            <w:tcW w:w="900" w:type="dxa"/>
          </w:tcPr>
          <w:p w:rsidR="00DA1A25" w:rsidRPr="007E1B9F" w:rsidRDefault="00DA1A25" w:rsidP="00AF6B45">
            <w:pPr>
              <w:jc w:val="both"/>
              <w:rPr>
                <w:rFonts w:ascii="Calibri" w:hAnsi="Calibri"/>
                <w:bCs/>
                <w:color w:val="000000"/>
                <w:sz w:val="20"/>
                <w:szCs w:val="20"/>
              </w:rPr>
            </w:pPr>
          </w:p>
        </w:tc>
        <w:tc>
          <w:tcPr>
            <w:tcW w:w="9660" w:type="dxa"/>
            <w:gridSpan w:val="2"/>
          </w:tcPr>
          <w:p w:rsidR="00DA1A25" w:rsidRDefault="00DA1A25" w:rsidP="00AF6B45">
            <w:pPr>
              <w:jc w:val="both"/>
              <w:rPr>
                <w:rFonts w:ascii="Calibri" w:hAnsi="Calibri"/>
                <w:sz w:val="20"/>
                <w:szCs w:val="20"/>
              </w:rPr>
            </w:pPr>
            <w:r w:rsidRPr="005E6DAB">
              <w:rPr>
                <w:rFonts w:ascii="Calibri" w:hAnsi="Calibri"/>
                <w:sz w:val="20"/>
                <w:szCs w:val="20"/>
              </w:rPr>
              <w:t xml:space="preserve">Приложение </w:t>
            </w:r>
            <w:r>
              <w:rPr>
                <w:rFonts w:ascii="Calibri" w:hAnsi="Calibri"/>
                <w:sz w:val="20"/>
                <w:szCs w:val="20"/>
              </w:rPr>
              <w:t>1</w:t>
            </w:r>
            <w:r w:rsidRPr="005E6DAB">
              <w:rPr>
                <w:rFonts w:ascii="Calibri" w:hAnsi="Calibri"/>
                <w:sz w:val="20"/>
                <w:szCs w:val="20"/>
              </w:rPr>
              <w:t xml:space="preserve"> – </w:t>
            </w:r>
            <w:r>
              <w:rPr>
                <w:rFonts w:ascii="Calibri" w:hAnsi="Calibri"/>
                <w:sz w:val="20"/>
                <w:szCs w:val="20"/>
              </w:rPr>
              <w:t>Форма Спецификации</w:t>
            </w:r>
            <w:r w:rsidRPr="005E6DAB">
              <w:rPr>
                <w:rFonts w:ascii="Calibri" w:hAnsi="Calibri"/>
                <w:sz w:val="20"/>
                <w:szCs w:val="20"/>
              </w:rPr>
              <w:t>;</w:t>
            </w:r>
          </w:p>
          <w:p w:rsidR="00DA1A25" w:rsidRPr="005E6DAB" w:rsidRDefault="00DA1A25" w:rsidP="00AF6B45">
            <w:pPr>
              <w:jc w:val="both"/>
              <w:rPr>
                <w:rFonts w:ascii="Calibri" w:hAnsi="Calibri"/>
                <w:sz w:val="20"/>
                <w:szCs w:val="20"/>
              </w:rPr>
            </w:pPr>
            <w:r w:rsidRPr="005E6DAB">
              <w:rPr>
                <w:rFonts w:ascii="Calibri" w:hAnsi="Calibri"/>
                <w:sz w:val="20"/>
                <w:szCs w:val="20"/>
              </w:rPr>
              <w:t xml:space="preserve">Приложение </w:t>
            </w:r>
            <w:r>
              <w:rPr>
                <w:rFonts w:ascii="Calibri" w:hAnsi="Calibri"/>
                <w:sz w:val="20"/>
                <w:szCs w:val="20"/>
              </w:rPr>
              <w:t>2</w:t>
            </w:r>
            <w:r w:rsidRPr="005E6DAB">
              <w:rPr>
                <w:rFonts w:ascii="Calibri" w:hAnsi="Calibri"/>
                <w:sz w:val="20"/>
                <w:szCs w:val="20"/>
              </w:rPr>
              <w:t xml:space="preserve"> – </w:t>
            </w:r>
            <w:r>
              <w:rPr>
                <w:rFonts w:ascii="Calibri" w:hAnsi="Calibri"/>
                <w:sz w:val="20"/>
                <w:szCs w:val="20"/>
              </w:rPr>
              <w:t>Информация о</w:t>
            </w:r>
            <w:r w:rsidRPr="005E6DAB">
              <w:rPr>
                <w:rFonts w:ascii="Calibri" w:hAnsi="Calibri"/>
                <w:sz w:val="20"/>
                <w:szCs w:val="20"/>
              </w:rPr>
              <w:t xml:space="preserve"> цепочке собственников контрагента, включая бенефициаров (в том числе, конечных);</w:t>
            </w:r>
          </w:p>
          <w:p w:rsidR="00DA1A25" w:rsidRDefault="00DA1A25" w:rsidP="00AF6B45">
            <w:pPr>
              <w:jc w:val="both"/>
              <w:rPr>
                <w:rFonts w:ascii="Calibri" w:hAnsi="Calibri"/>
                <w:sz w:val="20"/>
                <w:szCs w:val="20"/>
              </w:rPr>
            </w:pPr>
            <w:r>
              <w:rPr>
                <w:rFonts w:ascii="Calibri" w:hAnsi="Calibri"/>
                <w:sz w:val="20"/>
                <w:szCs w:val="20"/>
              </w:rPr>
              <w:t>Приложение 3</w:t>
            </w:r>
            <w:r w:rsidRPr="005E6DAB">
              <w:rPr>
                <w:rFonts w:ascii="Calibri" w:hAnsi="Calibri"/>
                <w:sz w:val="20"/>
                <w:szCs w:val="20"/>
              </w:rPr>
              <w:t xml:space="preserve"> – Формы актов МХ-1, МХ-3, ТОРГ-12;</w:t>
            </w:r>
          </w:p>
          <w:p w:rsidR="00DA1A25" w:rsidRDefault="00DA1A25" w:rsidP="00AF6B45">
            <w:pPr>
              <w:jc w:val="both"/>
              <w:rPr>
                <w:rFonts w:ascii="Calibri" w:hAnsi="Calibri"/>
                <w:sz w:val="20"/>
                <w:szCs w:val="20"/>
              </w:rPr>
            </w:pPr>
            <w:r>
              <w:rPr>
                <w:rFonts w:ascii="Calibri" w:hAnsi="Calibri"/>
                <w:sz w:val="20"/>
                <w:szCs w:val="20"/>
              </w:rPr>
              <w:t>Приложение 5 – Форма Акта о выявленных недостатках Товара;</w:t>
            </w:r>
          </w:p>
          <w:p w:rsidR="00DA1A25" w:rsidRDefault="00DA1A25" w:rsidP="00AF6B45">
            <w:pPr>
              <w:jc w:val="both"/>
              <w:rPr>
                <w:rFonts w:ascii="Calibri" w:hAnsi="Calibri"/>
                <w:sz w:val="20"/>
                <w:szCs w:val="20"/>
              </w:rPr>
            </w:pPr>
            <w:r>
              <w:rPr>
                <w:rFonts w:ascii="Calibri" w:hAnsi="Calibri"/>
                <w:sz w:val="20"/>
                <w:szCs w:val="20"/>
              </w:rPr>
              <w:t xml:space="preserve">Приложение 6 – Форма Акта приема-передачи документов; </w:t>
            </w:r>
          </w:p>
          <w:p w:rsidR="00DA1A25" w:rsidRDefault="00DA1A25" w:rsidP="00AF6B45">
            <w:pPr>
              <w:jc w:val="both"/>
              <w:rPr>
                <w:rFonts w:ascii="Calibri" w:hAnsi="Calibri"/>
                <w:sz w:val="20"/>
                <w:szCs w:val="20"/>
              </w:rPr>
            </w:pPr>
            <w:r>
              <w:rPr>
                <w:rFonts w:ascii="Calibri" w:hAnsi="Calibri"/>
                <w:sz w:val="20"/>
                <w:szCs w:val="20"/>
              </w:rPr>
              <w:t>Приложение 7 – Форма Акта оказанных услуг по хранению Товара;</w:t>
            </w:r>
          </w:p>
          <w:p w:rsidR="00DA1A25" w:rsidRPr="00034D51" w:rsidRDefault="00DA1A25" w:rsidP="00AF6B45">
            <w:pPr>
              <w:jc w:val="both"/>
              <w:rPr>
                <w:rFonts w:ascii="Calibri" w:hAnsi="Calibri"/>
                <w:sz w:val="20"/>
                <w:szCs w:val="20"/>
              </w:rPr>
            </w:pPr>
            <w:r>
              <w:rPr>
                <w:rFonts w:ascii="Calibri" w:hAnsi="Calibri"/>
                <w:sz w:val="20"/>
                <w:szCs w:val="20"/>
              </w:rPr>
              <w:t>Приложение 8 – 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DA1A25" w:rsidRDefault="00DA1A25" w:rsidP="00AF6B45">
            <w:pPr>
              <w:jc w:val="both"/>
              <w:rPr>
                <w:rFonts w:ascii="Calibri" w:hAnsi="Calibri"/>
                <w:sz w:val="20"/>
                <w:szCs w:val="20"/>
              </w:rPr>
            </w:pPr>
            <w:r>
              <w:rPr>
                <w:rFonts w:ascii="Calibri" w:hAnsi="Calibri"/>
                <w:sz w:val="20"/>
                <w:szCs w:val="20"/>
              </w:rPr>
              <w:t>Приложение 9 – Поставка Программного обеспечения;</w:t>
            </w:r>
          </w:p>
          <w:p w:rsidR="00DA1A25" w:rsidRDefault="00DA1A25" w:rsidP="00AF6B45">
            <w:pPr>
              <w:jc w:val="both"/>
              <w:rPr>
                <w:rFonts w:ascii="Calibri" w:hAnsi="Calibri"/>
                <w:sz w:val="20"/>
                <w:szCs w:val="20"/>
              </w:rPr>
            </w:pPr>
            <w:r>
              <w:rPr>
                <w:rFonts w:ascii="Calibri" w:hAnsi="Calibri"/>
                <w:sz w:val="20"/>
                <w:szCs w:val="20"/>
              </w:rPr>
              <w:t>Приложение 10 – Акт приема-передачи Программного обеспечения;</w:t>
            </w:r>
          </w:p>
          <w:p w:rsidR="00DA1A25" w:rsidRPr="00640553" w:rsidRDefault="00DA1A25" w:rsidP="00AF6B45">
            <w:pPr>
              <w:jc w:val="both"/>
              <w:rPr>
                <w:rFonts w:ascii="Calibri" w:hAnsi="Calibri"/>
                <w:sz w:val="20"/>
                <w:szCs w:val="20"/>
              </w:rPr>
            </w:pPr>
          </w:p>
        </w:tc>
      </w:tr>
    </w:tbl>
    <w:p w:rsidR="00DA1A25" w:rsidRPr="007E1B9F" w:rsidRDefault="00DA1A25" w:rsidP="00DA1A25">
      <w:pPr>
        <w:ind w:firstLine="540"/>
        <w:jc w:val="center"/>
        <w:rPr>
          <w:rFonts w:ascii="Calibri" w:hAnsi="Calibri"/>
          <w:b/>
          <w:color w:val="000000"/>
          <w:sz w:val="20"/>
          <w:szCs w:val="20"/>
        </w:rPr>
        <w:sectPr w:rsidR="00DA1A25" w:rsidRPr="007E1B9F" w:rsidSect="001A59AB">
          <w:headerReference w:type="even" r:id="rId8"/>
          <w:footerReference w:type="even" r:id="rId9"/>
          <w:footerReference w:type="default" r:id="rId10"/>
          <w:headerReference w:type="first" r:id="rId11"/>
          <w:pgSz w:w="11906" w:h="16838"/>
          <w:pgMar w:top="539" w:right="850" w:bottom="1078" w:left="1701" w:header="708" w:footer="342" w:gutter="0"/>
          <w:cols w:space="708"/>
          <w:docGrid w:linePitch="360"/>
        </w:sectPr>
      </w:pPr>
    </w:p>
    <w:tbl>
      <w:tblPr>
        <w:tblW w:w="10436" w:type="dxa"/>
        <w:tblInd w:w="-972" w:type="dxa"/>
        <w:tblLook w:val="01E0" w:firstRow="1" w:lastRow="1" w:firstColumn="1" w:lastColumn="1" w:noHBand="0" w:noVBand="0"/>
      </w:tblPr>
      <w:tblGrid>
        <w:gridCol w:w="654"/>
        <w:gridCol w:w="5246"/>
        <w:gridCol w:w="345"/>
        <w:gridCol w:w="4191"/>
      </w:tblGrid>
      <w:tr w:rsidR="00DA1A25" w:rsidRPr="00640553" w:rsidTr="00AF6B45">
        <w:tc>
          <w:tcPr>
            <w:tcW w:w="10436" w:type="dxa"/>
            <w:gridSpan w:val="4"/>
          </w:tcPr>
          <w:p w:rsidR="00DA1A25" w:rsidRDefault="00DA1A25" w:rsidP="00AF6B45">
            <w:pPr>
              <w:pStyle w:val="BodyText21"/>
              <w:ind w:hanging="108"/>
              <w:jc w:val="center"/>
              <w:rPr>
                <w:rFonts w:ascii="Calibri" w:hAnsi="Calibri"/>
                <w:b/>
              </w:rPr>
            </w:pPr>
            <w:r>
              <w:rPr>
                <w:rFonts w:ascii="Calibri" w:hAnsi="Calibri"/>
                <w:b/>
              </w:rPr>
              <w:lastRenderedPageBreak/>
              <w:t>19</w:t>
            </w:r>
            <w:r w:rsidRPr="00640553">
              <w:rPr>
                <w:rFonts w:ascii="Calibri" w:hAnsi="Calibri"/>
                <w:b/>
              </w:rPr>
              <w:t xml:space="preserve">. </w:t>
            </w:r>
            <w:r w:rsidRPr="007E1B9F">
              <w:rPr>
                <w:rFonts w:ascii="Calibri" w:hAnsi="Calibri"/>
                <w:b/>
              </w:rPr>
              <w:t>Реквизиты</w:t>
            </w:r>
            <w:r w:rsidRPr="00640553">
              <w:rPr>
                <w:rFonts w:ascii="Calibri" w:hAnsi="Calibri"/>
                <w:b/>
              </w:rPr>
              <w:t xml:space="preserve"> </w:t>
            </w:r>
            <w:r w:rsidRPr="007E1B9F">
              <w:rPr>
                <w:rFonts w:ascii="Calibri" w:hAnsi="Calibri"/>
                <w:b/>
              </w:rPr>
              <w:t>Сторон</w:t>
            </w:r>
          </w:p>
          <w:p w:rsidR="00DA1A25" w:rsidRPr="007E1B9F" w:rsidRDefault="00DA1A25" w:rsidP="00AF6B45">
            <w:pPr>
              <w:pStyle w:val="BodyText21"/>
              <w:ind w:left="-21"/>
              <w:jc w:val="center"/>
              <w:rPr>
                <w:rFonts w:ascii="Calibri" w:hAnsi="Calibri"/>
                <w:b/>
                <w:bCs/>
              </w:rPr>
            </w:pPr>
          </w:p>
        </w:tc>
      </w:tr>
      <w:tr w:rsidR="00DA1A25" w:rsidRPr="007E1B9F" w:rsidTr="00AF6B45">
        <w:tc>
          <w:tcPr>
            <w:tcW w:w="654" w:type="dxa"/>
          </w:tcPr>
          <w:p w:rsidR="00DA1A25" w:rsidRDefault="00DA1A25" w:rsidP="00AF6B45">
            <w:pPr>
              <w:jc w:val="both"/>
              <w:rPr>
                <w:rFonts w:ascii="Calibri" w:hAnsi="Calibri"/>
                <w:b/>
                <w:bCs/>
                <w:snapToGrid w:val="0"/>
                <w:sz w:val="20"/>
                <w:szCs w:val="20"/>
              </w:rPr>
            </w:pPr>
          </w:p>
        </w:tc>
        <w:tc>
          <w:tcPr>
            <w:tcW w:w="5591" w:type="dxa"/>
            <w:gridSpan w:val="2"/>
          </w:tcPr>
          <w:p w:rsidR="00DA1A25" w:rsidRPr="007E1B9F" w:rsidRDefault="00DA1A25" w:rsidP="00AF6B45">
            <w:pPr>
              <w:jc w:val="both"/>
              <w:rPr>
                <w:rFonts w:ascii="Calibri" w:hAnsi="Calibri"/>
                <w:b/>
                <w:bCs/>
                <w:snapToGrid w:val="0"/>
                <w:sz w:val="20"/>
                <w:szCs w:val="20"/>
              </w:rPr>
            </w:pPr>
            <w:r w:rsidRPr="007E1B9F">
              <w:rPr>
                <w:rFonts w:ascii="Calibri" w:hAnsi="Calibri"/>
                <w:b/>
                <w:bCs/>
                <w:snapToGrid w:val="0"/>
                <w:sz w:val="20"/>
                <w:szCs w:val="20"/>
              </w:rPr>
              <w:t>Покупатель:</w:t>
            </w:r>
          </w:p>
          <w:p w:rsidR="00DA1A25" w:rsidRPr="007E1B9F" w:rsidRDefault="00424886" w:rsidP="00AF6B45">
            <w:pPr>
              <w:jc w:val="both"/>
              <w:rPr>
                <w:rFonts w:ascii="Calibri" w:hAnsi="Calibri"/>
                <w:b/>
                <w:bCs/>
                <w:snapToGrid w:val="0"/>
                <w:sz w:val="20"/>
                <w:szCs w:val="20"/>
              </w:rPr>
            </w:pPr>
            <w:r w:rsidRPr="00424886">
              <w:rPr>
                <w:rFonts w:ascii="Calibri" w:hAnsi="Calibri"/>
                <w:b/>
                <w:bCs/>
                <w:snapToGrid w:val="0"/>
                <w:sz w:val="20"/>
                <w:szCs w:val="20"/>
              </w:rPr>
              <w:t>ООО «Центр досуга и спорта»</w:t>
            </w:r>
          </w:p>
          <w:p w:rsidR="00424886" w:rsidRPr="00424886" w:rsidRDefault="00424886" w:rsidP="00424886">
            <w:pPr>
              <w:jc w:val="both"/>
              <w:rPr>
                <w:rFonts w:ascii="Calibri" w:hAnsi="Calibri"/>
                <w:bCs/>
                <w:snapToGrid w:val="0"/>
                <w:sz w:val="20"/>
                <w:szCs w:val="20"/>
              </w:rPr>
            </w:pPr>
            <w:r>
              <w:rPr>
                <w:rFonts w:ascii="Calibri" w:hAnsi="Calibri"/>
                <w:bCs/>
                <w:snapToGrid w:val="0"/>
                <w:sz w:val="20"/>
                <w:szCs w:val="20"/>
              </w:rPr>
              <w:t>Ю</w:t>
            </w:r>
            <w:r w:rsidRPr="00424886">
              <w:rPr>
                <w:rFonts w:ascii="Calibri" w:hAnsi="Calibri"/>
                <w:bCs/>
                <w:snapToGrid w:val="0"/>
                <w:sz w:val="20"/>
                <w:szCs w:val="20"/>
              </w:rPr>
              <w:t>ридический</w:t>
            </w:r>
            <w:r>
              <w:rPr>
                <w:rFonts w:ascii="Calibri" w:hAnsi="Calibri"/>
                <w:bCs/>
                <w:snapToGrid w:val="0"/>
                <w:sz w:val="20"/>
                <w:szCs w:val="20"/>
              </w:rPr>
              <w:t xml:space="preserve"> </w:t>
            </w:r>
            <w:r w:rsidRPr="00424886">
              <w:rPr>
                <w:rFonts w:ascii="Calibri" w:hAnsi="Calibri"/>
                <w:bCs/>
                <w:snapToGrid w:val="0"/>
                <w:sz w:val="20"/>
                <w:szCs w:val="20"/>
              </w:rPr>
              <w:t>адрес: 634034, г. Томск,</w:t>
            </w:r>
          </w:p>
          <w:p w:rsidR="00424886" w:rsidRPr="00424886" w:rsidRDefault="00424886" w:rsidP="00424886">
            <w:pPr>
              <w:jc w:val="both"/>
              <w:rPr>
                <w:rFonts w:ascii="Calibri" w:hAnsi="Calibri"/>
                <w:bCs/>
                <w:snapToGrid w:val="0"/>
                <w:sz w:val="20"/>
                <w:szCs w:val="20"/>
              </w:rPr>
            </w:pPr>
            <w:r w:rsidRPr="00424886">
              <w:rPr>
                <w:rFonts w:ascii="Calibri" w:hAnsi="Calibri"/>
                <w:bCs/>
                <w:snapToGrid w:val="0"/>
                <w:sz w:val="20"/>
                <w:szCs w:val="20"/>
              </w:rPr>
              <w:t>ул. Красноармейская, 120</w:t>
            </w:r>
          </w:p>
          <w:p w:rsidR="00424886" w:rsidRPr="00424886" w:rsidRDefault="00424886" w:rsidP="00424886">
            <w:pPr>
              <w:jc w:val="both"/>
              <w:rPr>
                <w:rFonts w:ascii="Calibri" w:hAnsi="Calibri"/>
                <w:bCs/>
                <w:snapToGrid w:val="0"/>
                <w:sz w:val="20"/>
                <w:szCs w:val="20"/>
              </w:rPr>
            </w:pPr>
            <w:r w:rsidRPr="00424886">
              <w:rPr>
                <w:rFonts w:ascii="Calibri" w:hAnsi="Calibri"/>
                <w:bCs/>
                <w:snapToGrid w:val="0"/>
                <w:sz w:val="20"/>
                <w:szCs w:val="20"/>
              </w:rPr>
              <w:t>ИНН: 7017050524 КПП: 701701001</w:t>
            </w:r>
          </w:p>
          <w:p w:rsidR="00424886" w:rsidRPr="00424886" w:rsidRDefault="00424886" w:rsidP="00424886">
            <w:pPr>
              <w:jc w:val="both"/>
              <w:rPr>
                <w:rFonts w:ascii="Calibri" w:hAnsi="Calibri"/>
                <w:bCs/>
                <w:snapToGrid w:val="0"/>
                <w:sz w:val="20"/>
                <w:szCs w:val="20"/>
              </w:rPr>
            </w:pPr>
            <w:r w:rsidRPr="00424886">
              <w:rPr>
                <w:rFonts w:ascii="Calibri" w:hAnsi="Calibri"/>
                <w:bCs/>
                <w:snapToGrid w:val="0"/>
                <w:sz w:val="20"/>
                <w:szCs w:val="20"/>
              </w:rPr>
              <w:t>ОГРН 1027000879355</w:t>
            </w:r>
          </w:p>
          <w:p w:rsidR="00424886" w:rsidRPr="00424886" w:rsidRDefault="00424886" w:rsidP="00424886">
            <w:pPr>
              <w:jc w:val="both"/>
              <w:rPr>
                <w:rFonts w:ascii="Calibri" w:hAnsi="Calibri"/>
                <w:bCs/>
                <w:snapToGrid w:val="0"/>
                <w:sz w:val="20"/>
                <w:szCs w:val="20"/>
              </w:rPr>
            </w:pPr>
            <w:proofErr w:type="gramStart"/>
            <w:r w:rsidRPr="00424886">
              <w:rPr>
                <w:rFonts w:ascii="Calibri" w:hAnsi="Calibri"/>
                <w:bCs/>
                <w:snapToGrid w:val="0"/>
                <w:sz w:val="20"/>
                <w:szCs w:val="20"/>
              </w:rPr>
              <w:t>Р</w:t>
            </w:r>
            <w:proofErr w:type="gramEnd"/>
            <w:r w:rsidRPr="00424886">
              <w:rPr>
                <w:rFonts w:ascii="Calibri" w:hAnsi="Calibri"/>
                <w:bCs/>
                <w:snapToGrid w:val="0"/>
                <w:sz w:val="20"/>
                <w:szCs w:val="20"/>
              </w:rPr>
              <w:t>/с  40702810600000005603</w:t>
            </w:r>
          </w:p>
          <w:p w:rsidR="00424886" w:rsidRPr="00424886" w:rsidRDefault="00424886" w:rsidP="00424886">
            <w:pPr>
              <w:jc w:val="both"/>
              <w:rPr>
                <w:rFonts w:ascii="Calibri" w:hAnsi="Calibri"/>
                <w:bCs/>
                <w:snapToGrid w:val="0"/>
                <w:sz w:val="20"/>
                <w:szCs w:val="20"/>
              </w:rPr>
            </w:pPr>
            <w:r w:rsidRPr="00424886">
              <w:rPr>
                <w:rFonts w:ascii="Calibri" w:hAnsi="Calibri"/>
                <w:bCs/>
                <w:snapToGrid w:val="0"/>
                <w:sz w:val="20"/>
                <w:szCs w:val="20"/>
              </w:rPr>
              <w:t xml:space="preserve">в Банке «ВБРР» (АО), </w:t>
            </w:r>
            <w:proofErr w:type="spellStart"/>
            <w:r w:rsidRPr="00424886">
              <w:rPr>
                <w:rFonts w:ascii="Calibri" w:hAnsi="Calibri"/>
                <w:bCs/>
                <w:snapToGrid w:val="0"/>
                <w:sz w:val="20"/>
                <w:szCs w:val="20"/>
              </w:rPr>
              <w:t>г</w:t>
            </w:r>
            <w:proofErr w:type="gramStart"/>
            <w:r w:rsidRPr="00424886">
              <w:rPr>
                <w:rFonts w:ascii="Calibri" w:hAnsi="Calibri"/>
                <w:bCs/>
                <w:snapToGrid w:val="0"/>
                <w:sz w:val="20"/>
                <w:szCs w:val="20"/>
              </w:rPr>
              <w:t>.М</w:t>
            </w:r>
            <w:proofErr w:type="gramEnd"/>
            <w:r w:rsidRPr="00424886">
              <w:rPr>
                <w:rFonts w:ascii="Calibri" w:hAnsi="Calibri"/>
                <w:bCs/>
                <w:snapToGrid w:val="0"/>
                <w:sz w:val="20"/>
                <w:szCs w:val="20"/>
              </w:rPr>
              <w:t>осква</w:t>
            </w:r>
            <w:proofErr w:type="spellEnd"/>
          </w:p>
          <w:p w:rsidR="00424886" w:rsidRPr="00424886" w:rsidRDefault="00424886" w:rsidP="00424886">
            <w:pPr>
              <w:jc w:val="both"/>
              <w:rPr>
                <w:rFonts w:ascii="Calibri" w:hAnsi="Calibri"/>
                <w:bCs/>
                <w:snapToGrid w:val="0"/>
                <w:sz w:val="20"/>
                <w:szCs w:val="20"/>
              </w:rPr>
            </w:pPr>
            <w:r w:rsidRPr="00424886">
              <w:rPr>
                <w:rFonts w:ascii="Calibri" w:hAnsi="Calibri"/>
                <w:bCs/>
                <w:snapToGrid w:val="0"/>
                <w:sz w:val="20"/>
                <w:szCs w:val="20"/>
              </w:rPr>
              <w:t>к/с  30101810900000000880</w:t>
            </w:r>
          </w:p>
          <w:p w:rsidR="00DA1A25" w:rsidRPr="00424886" w:rsidRDefault="00424886" w:rsidP="00424886">
            <w:pPr>
              <w:jc w:val="both"/>
              <w:rPr>
                <w:rFonts w:ascii="Calibri" w:hAnsi="Calibri"/>
                <w:bCs/>
                <w:snapToGrid w:val="0"/>
                <w:sz w:val="20"/>
                <w:szCs w:val="20"/>
              </w:rPr>
            </w:pPr>
            <w:r w:rsidRPr="00424886">
              <w:rPr>
                <w:rFonts w:ascii="Calibri" w:hAnsi="Calibri"/>
                <w:bCs/>
                <w:snapToGrid w:val="0"/>
                <w:sz w:val="20"/>
                <w:szCs w:val="20"/>
              </w:rPr>
              <w:t>БИК 044525880</w:t>
            </w:r>
          </w:p>
          <w:p w:rsidR="00DA1A25" w:rsidRPr="007E1B9F" w:rsidRDefault="00DA1A25" w:rsidP="00AF6B45">
            <w:pPr>
              <w:jc w:val="both"/>
              <w:rPr>
                <w:rFonts w:ascii="Calibri" w:hAnsi="Calibri"/>
                <w:b/>
                <w:bCs/>
                <w:snapToGrid w:val="0"/>
                <w:sz w:val="20"/>
                <w:szCs w:val="20"/>
              </w:rPr>
            </w:pPr>
          </w:p>
        </w:tc>
        <w:tc>
          <w:tcPr>
            <w:tcW w:w="4191" w:type="dxa"/>
          </w:tcPr>
          <w:p w:rsidR="00DA1A25" w:rsidRPr="007E1B9F" w:rsidRDefault="00DA1A25" w:rsidP="00AF6B45">
            <w:pPr>
              <w:pStyle w:val="BodyText21"/>
              <w:ind w:left="34"/>
              <w:jc w:val="both"/>
              <w:rPr>
                <w:rFonts w:ascii="Calibri" w:hAnsi="Calibri"/>
                <w:b/>
                <w:bCs/>
              </w:rPr>
            </w:pPr>
            <w:r w:rsidRPr="007E1B9F">
              <w:rPr>
                <w:rFonts w:ascii="Calibri" w:hAnsi="Calibri"/>
                <w:b/>
                <w:bCs/>
              </w:rPr>
              <w:t>Поставщик:</w:t>
            </w:r>
          </w:p>
          <w:bookmarkStart w:id="36" w:name="ТекстовоеПоле131"/>
          <w:p w:rsidR="00DA1A25" w:rsidRPr="007E1B9F" w:rsidRDefault="00DA1A25" w:rsidP="00AF6B45">
            <w:pPr>
              <w:pStyle w:val="BodyText21"/>
              <w:ind w:left="34"/>
              <w:jc w:val="both"/>
              <w:rPr>
                <w:rFonts w:ascii="Calibri" w:hAnsi="Calibri"/>
                <w:b/>
                <w:bCs/>
              </w:rPr>
            </w:pPr>
            <w:r w:rsidRPr="007E1B9F">
              <w:rPr>
                <w:rFonts w:ascii="Calibri" w:hAnsi="Calibri"/>
                <w:b/>
                <w:bCs/>
              </w:rPr>
              <w:fldChar w:fldCharType="begin">
                <w:ffData>
                  <w:name w:val="ТекстовоеПоле131"/>
                  <w:enabled/>
                  <w:calcOnExit w:val="0"/>
                  <w:textInput>
                    <w:default w:val="_______________________________"/>
                  </w:textInput>
                </w:ffData>
              </w:fldChar>
            </w:r>
            <w:r w:rsidRPr="007E1B9F">
              <w:rPr>
                <w:rFonts w:ascii="Calibri" w:hAnsi="Calibri"/>
                <w:b/>
                <w:bCs/>
              </w:rPr>
              <w:instrText xml:space="preserve"> FORMTEXT </w:instrText>
            </w:r>
            <w:r w:rsidRPr="007E1B9F">
              <w:rPr>
                <w:rFonts w:ascii="Calibri" w:hAnsi="Calibri"/>
                <w:b/>
                <w:bCs/>
              </w:rPr>
            </w:r>
            <w:r w:rsidRPr="007E1B9F">
              <w:rPr>
                <w:rFonts w:ascii="Calibri" w:hAnsi="Calibri"/>
                <w:b/>
                <w:bCs/>
              </w:rPr>
              <w:fldChar w:fldCharType="separate"/>
            </w:r>
            <w:r w:rsidRPr="007E1B9F">
              <w:rPr>
                <w:rFonts w:ascii="Calibri" w:hAnsi="Calibri"/>
                <w:b/>
                <w:bCs/>
              </w:rPr>
              <w:t>_______________________________</w:t>
            </w:r>
            <w:r w:rsidRPr="007E1B9F">
              <w:rPr>
                <w:rFonts w:ascii="Calibri" w:hAnsi="Calibri"/>
                <w:b/>
                <w:bCs/>
              </w:rPr>
              <w:fldChar w:fldCharType="end"/>
            </w:r>
            <w:bookmarkEnd w:id="36"/>
          </w:p>
          <w:p w:rsidR="00DA1A25" w:rsidRPr="007E1B9F" w:rsidRDefault="00DA1A25" w:rsidP="00424886">
            <w:pPr>
              <w:pStyle w:val="BodyText21"/>
              <w:ind w:left="34"/>
              <w:jc w:val="both"/>
              <w:rPr>
                <w:rFonts w:ascii="Calibri" w:hAnsi="Calibri"/>
                <w:b/>
                <w:bCs/>
              </w:rPr>
            </w:pPr>
            <w:bookmarkStart w:id="37" w:name="_GoBack"/>
            <w:bookmarkEnd w:id="37"/>
          </w:p>
        </w:tc>
      </w:tr>
      <w:tr w:rsidR="00DA1A25" w:rsidRPr="007E1B9F" w:rsidTr="00AF6B45">
        <w:tc>
          <w:tcPr>
            <w:tcW w:w="10436" w:type="dxa"/>
            <w:gridSpan w:val="4"/>
          </w:tcPr>
          <w:p w:rsidR="00DA1A25" w:rsidRPr="007E1B9F" w:rsidRDefault="00DA1A25" w:rsidP="00AF6B45">
            <w:pPr>
              <w:ind w:firstLine="540"/>
              <w:jc w:val="center"/>
              <w:rPr>
                <w:rFonts w:ascii="Calibri" w:hAnsi="Calibri"/>
                <w:b/>
                <w:sz w:val="20"/>
                <w:szCs w:val="20"/>
                <w:lang w:val="en-US"/>
              </w:rPr>
            </w:pPr>
            <w:r>
              <w:rPr>
                <w:rFonts w:ascii="Calibri" w:hAnsi="Calibri"/>
                <w:b/>
                <w:sz w:val="20"/>
                <w:szCs w:val="20"/>
              </w:rPr>
              <w:t>20</w:t>
            </w:r>
            <w:r w:rsidRPr="007E1B9F">
              <w:rPr>
                <w:rFonts w:ascii="Calibri" w:hAnsi="Calibri"/>
                <w:b/>
                <w:sz w:val="20"/>
                <w:szCs w:val="20"/>
                <w:lang w:val="en-US"/>
              </w:rPr>
              <w:t xml:space="preserve">. </w:t>
            </w:r>
            <w:r w:rsidRPr="007E1B9F">
              <w:rPr>
                <w:rFonts w:ascii="Calibri" w:hAnsi="Calibri"/>
                <w:b/>
                <w:sz w:val="20"/>
                <w:szCs w:val="20"/>
              </w:rPr>
              <w:t>Подписи</w:t>
            </w:r>
            <w:r w:rsidRPr="007E1B9F">
              <w:rPr>
                <w:rFonts w:ascii="Calibri" w:hAnsi="Calibri"/>
                <w:b/>
                <w:sz w:val="20"/>
                <w:szCs w:val="20"/>
                <w:lang w:val="en-US"/>
              </w:rPr>
              <w:t xml:space="preserve"> </w:t>
            </w:r>
            <w:r w:rsidRPr="007E1B9F">
              <w:rPr>
                <w:rFonts w:ascii="Calibri" w:hAnsi="Calibri"/>
                <w:b/>
                <w:sz w:val="20"/>
                <w:szCs w:val="20"/>
              </w:rPr>
              <w:t>Сторон</w:t>
            </w:r>
          </w:p>
          <w:p w:rsidR="00DA1A25" w:rsidRPr="007E1B9F" w:rsidRDefault="00DA1A25" w:rsidP="00AF6B45">
            <w:pPr>
              <w:ind w:firstLine="540"/>
              <w:jc w:val="center"/>
              <w:rPr>
                <w:rFonts w:ascii="Calibri" w:hAnsi="Calibri"/>
                <w:sz w:val="20"/>
                <w:szCs w:val="20"/>
                <w:lang w:val="en-US"/>
              </w:rPr>
            </w:pPr>
          </w:p>
        </w:tc>
      </w:tr>
      <w:tr w:rsidR="00DA1A25" w:rsidRPr="007E1B9F" w:rsidTr="00AF6B45">
        <w:tc>
          <w:tcPr>
            <w:tcW w:w="654" w:type="dxa"/>
          </w:tcPr>
          <w:p w:rsidR="00DA1A25" w:rsidRPr="007E1B9F" w:rsidRDefault="00DA1A25" w:rsidP="00AF6B45">
            <w:pPr>
              <w:pStyle w:val="a6"/>
              <w:ind w:right="8"/>
              <w:jc w:val="both"/>
              <w:rPr>
                <w:rFonts w:ascii="Calibri" w:hAnsi="Calibri"/>
                <w:sz w:val="20"/>
                <w:highlight w:val="lightGray"/>
              </w:rPr>
            </w:pPr>
          </w:p>
        </w:tc>
        <w:tc>
          <w:tcPr>
            <w:tcW w:w="5246" w:type="dxa"/>
          </w:tcPr>
          <w:p w:rsidR="00DA1A25" w:rsidRPr="007E1B9F" w:rsidRDefault="00DA1A25" w:rsidP="00AF6B45">
            <w:pPr>
              <w:pStyle w:val="a6"/>
              <w:ind w:right="8"/>
              <w:jc w:val="both"/>
              <w:rPr>
                <w:rFonts w:ascii="Calibri" w:hAnsi="Calibri"/>
                <w:b/>
                <w:bCs/>
                <w:sz w:val="20"/>
              </w:rPr>
            </w:pPr>
            <w:r w:rsidRPr="007E1B9F">
              <w:rPr>
                <w:rFonts w:ascii="Calibri" w:hAnsi="Calibri"/>
                <w:b/>
                <w:bCs/>
                <w:sz w:val="20"/>
              </w:rPr>
              <w:t>Покупатель</w:t>
            </w:r>
          </w:p>
          <w:p w:rsidR="00DA1A25" w:rsidRPr="007E1B9F" w:rsidRDefault="00DA1A25" w:rsidP="00AF6B45">
            <w:pPr>
              <w:pStyle w:val="a6"/>
              <w:ind w:right="8"/>
              <w:jc w:val="both"/>
              <w:rPr>
                <w:rFonts w:ascii="Calibri" w:hAnsi="Calibri"/>
                <w:sz w:val="20"/>
              </w:rPr>
            </w:pPr>
            <w:r>
              <w:rPr>
                <w:rFonts w:ascii="Calibri" w:hAnsi="Calibri"/>
                <w:sz w:val="20"/>
                <w:highlight w:val="lightGray"/>
              </w:rPr>
              <w:fldChar w:fldCharType="begin">
                <w:ffData>
                  <w:name w:val=""/>
                  <w:enabled/>
                  <w:calcOnExit w:val="0"/>
                  <w:textInput>
                    <w:default w:val="_______________"/>
                  </w:textInput>
                </w:ffData>
              </w:fldChar>
            </w:r>
            <w:r>
              <w:rPr>
                <w:rFonts w:ascii="Calibri" w:hAnsi="Calibri"/>
                <w:sz w:val="20"/>
                <w:highlight w:val="lightGray"/>
              </w:rPr>
              <w:instrText xml:space="preserve"> FORMTEXT </w:instrText>
            </w:r>
            <w:r>
              <w:rPr>
                <w:rFonts w:ascii="Calibri" w:hAnsi="Calibri"/>
                <w:sz w:val="20"/>
                <w:highlight w:val="lightGray"/>
              </w:rPr>
            </w:r>
            <w:r>
              <w:rPr>
                <w:rFonts w:ascii="Calibri" w:hAnsi="Calibri"/>
                <w:sz w:val="20"/>
                <w:highlight w:val="lightGray"/>
              </w:rPr>
              <w:fldChar w:fldCharType="separate"/>
            </w:r>
            <w:r>
              <w:rPr>
                <w:rFonts w:ascii="Calibri" w:hAnsi="Calibri"/>
                <w:noProof/>
                <w:sz w:val="20"/>
                <w:highlight w:val="lightGray"/>
              </w:rPr>
              <w:t>_______________</w:t>
            </w:r>
            <w:r>
              <w:rPr>
                <w:rFonts w:ascii="Calibri" w:hAnsi="Calibri"/>
                <w:sz w:val="20"/>
                <w:highlight w:val="lightGray"/>
              </w:rPr>
              <w:fldChar w:fldCharType="end"/>
            </w:r>
            <w:r w:rsidRPr="007E1B9F">
              <w:rPr>
                <w:rFonts w:ascii="Calibri" w:hAnsi="Calibri"/>
                <w:sz w:val="20"/>
              </w:rPr>
              <w:t>/</w:t>
            </w:r>
            <w:r>
              <w:rPr>
                <w:rFonts w:ascii="Calibri" w:hAnsi="Calibri"/>
                <w:sz w:val="20"/>
                <w:highlight w:val="lightGray"/>
              </w:rPr>
              <w:fldChar w:fldCharType="begin">
                <w:ffData>
                  <w:name w:val="ТекстовоеПоле146"/>
                  <w:enabled/>
                  <w:calcOnExit w:val="0"/>
                  <w:textInput>
                    <w:default w:val="______________________"/>
                  </w:textInput>
                </w:ffData>
              </w:fldChar>
            </w:r>
            <w:bookmarkStart w:id="38" w:name="ТекстовоеПоле146"/>
            <w:r>
              <w:rPr>
                <w:rFonts w:ascii="Calibri" w:hAnsi="Calibri"/>
                <w:sz w:val="20"/>
                <w:highlight w:val="lightGray"/>
              </w:rPr>
              <w:instrText xml:space="preserve"> FORMTEXT </w:instrText>
            </w:r>
            <w:r>
              <w:rPr>
                <w:rFonts w:ascii="Calibri" w:hAnsi="Calibri"/>
                <w:sz w:val="20"/>
                <w:highlight w:val="lightGray"/>
              </w:rPr>
            </w:r>
            <w:r>
              <w:rPr>
                <w:rFonts w:ascii="Calibri" w:hAnsi="Calibri"/>
                <w:sz w:val="20"/>
                <w:highlight w:val="lightGray"/>
              </w:rPr>
              <w:fldChar w:fldCharType="separate"/>
            </w:r>
            <w:r>
              <w:rPr>
                <w:rFonts w:ascii="Calibri" w:hAnsi="Calibri"/>
                <w:noProof/>
                <w:sz w:val="20"/>
                <w:highlight w:val="lightGray"/>
              </w:rPr>
              <w:t>______________________</w:t>
            </w:r>
            <w:r>
              <w:rPr>
                <w:rFonts w:ascii="Calibri" w:hAnsi="Calibri"/>
                <w:sz w:val="20"/>
                <w:highlight w:val="lightGray"/>
              </w:rPr>
              <w:fldChar w:fldCharType="end"/>
            </w:r>
            <w:bookmarkEnd w:id="38"/>
            <w:r w:rsidRPr="007E1B9F">
              <w:rPr>
                <w:rFonts w:ascii="Calibri" w:hAnsi="Calibri"/>
                <w:sz w:val="20"/>
              </w:rPr>
              <w:t>/</w:t>
            </w:r>
          </w:p>
        </w:tc>
        <w:tc>
          <w:tcPr>
            <w:tcW w:w="4536" w:type="dxa"/>
            <w:gridSpan w:val="2"/>
          </w:tcPr>
          <w:p w:rsidR="00DA1A25" w:rsidRPr="007E1B9F" w:rsidRDefault="00DA1A25" w:rsidP="00AF6B45">
            <w:pPr>
              <w:pStyle w:val="a6"/>
              <w:ind w:right="8"/>
              <w:jc w:val="both"/>
              <w:rPr>
                <w:rFonts w:ascii="Calibri" w:hAnsi="Calibri"/>
                <w:b/>
                <w:bCs/>
                <w:sz w:val="20"/>
                <w:lang w:val="en-US"/>
              </w:rPr>
            </w:pPr>
            <w:r w:rsidRPr="007E1B9F">
              <w:rPr>
                <w:rFonts w:ascii="Calibri" w:hAnsi="Calibri"/>
                <w:b/>
                <w:bCs/>
                <w:sz w:val="20"/>
              </w:rPr>
              <w:t>Поставщик</w:t>
            </w:r>
          </w:p>
          <w:p w:rsidR="00DA1A25" w:rsidRPr="007E1B9F" w:rsidRDefault="00DA1A25" w:rsidP="00AF6B45">
            <w:pPr>
              <w:pStyle w:val="a6"/>
              <w:ind w:right="8"/>
              <w:jc w:val="both"/>
              <w:rPr>
                <w:rFonts w:ascii="Calibri" w:hAnsi="Calibri"/>
                <w:sz w:val="20"/>
              </w:rPr>
            </w:pPr>
            <w:r>
              <w:rPr>
                <w:rFonts w:ascii="Calibri" w:hAnsi="Calibri"/>
                <w:sz w:val="20"/>
              </w:rPr>
              <w:fldChar w:fldCharType="begin">
                <w:ffData>
                  <w:name w:val="ТекстовоеПоле147"/>
                  <w:enabled/>
                  <w:calcOnExit w:val="0"/>
                  <w:textInput>
                    <w:default w:val="________________"/>
                  </w:textInput>
                </w:ffData>
              </w:fldChar>
            </w:r>
            <w:bookmarkStart w:id="39" w:name="ТекстовоеПоле147"/>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________________</w:t>
            </w:r>
            <w:r>
              <w:rPr>
                <w:rFonts w:ascii="Calibri" w:hAnsi="Calibri"/>
                <w:sz w:val="20"/>
              </w:rPr>
              <w:fldChar w:fldCharType="end"/>
            </w:r>
            <w:bookmarkEnd w:id="39"/>
            <w:r w:rsidRPr="007E1B9F">
              <w:rPr>
                <w:rFonts w:ascii="Calibri" w:hAnsi="Calibri"/>
                <w:sz w:val="20"/>
                <w:highlight w:val="lightGray"/>
              </w:rPr>
              <w:t xml:space="preserve"> </w:t>
            </w:r>
            <w:r w:rsidRPr="007E1B9F">
              <w:rPr>
                <w:rFonts w:ascii="Calibri" w:hAnsi="Calibri"/>
                <w:sz w:val="20"/>
              </w:rPr>
              <w:t>/</w:t>
            </w:r>
            <w:r>
              <w:rPr>
                <w:rFonts w:ascii="Calibri" w:hAnsi="Calibri"/>
                <w:sz w:val="20"/>
                <w:highlight w:val="lightGray"/>
              </w:rPr>
              <w:fldChar w:fldCharType="begin">
                <w:ffData>
                  <w:name w:val="ТекстовоеПоле148"/>
                  <w:enabled/>
                  <w:calcOnExit w:val="0"/>
                  <w:textInput>
                    <w:default w:val="______________________"/>
                  </w:textInput>
                </w:ffData>
              </w:fldChar>
            </w:r>
            <w:bookmarkStart w:id="40" w:name="ТекстовоеПоле148"/>
            <w:r>
              <w:rPr>
                <w:rFonts w:ascii="Calibri" w:hAnsi="Calibri"/>
                <w:sz w:val="20"/>
                <w:highlight w:val="lightGray"/>
              </w:rPr>
              <w:instrText xml:space="preserve"> FORMTEXT </w:instrText>
            </w:r>
            <w:r>
              <w:rPr>
                <w:rFonts w:ascii="Calibri" w:hAnsi="Calibri"/>
                <w:sz w:val="20"/>
                <w:highlight w:val="lightGray"/>
              </w:rPr>
            </w:r>
            <w:r>
              <w:rPr>
                <w:rFonts w:ascii="Calibri" w:hAnsi="Calibri"/>
                <w:sz w:val="20"/>
                <w:highlight w:val="lightGray"/>
              </w:rPr>
              <w:fldChar w:fldCharType="separate"/>
            </w:r>
            <w:r>
              <w:rPr>
                <w:rFonts w:ascii="Calibri" w:hAnsi="Calibri"/>
                <w:noProof/>
                <w:sz w:val="20"/>
                <w:highlight w:val="lightGray"/>
              </w:rPr>
              <w:t>______________________</w:t>
            </w:r>
            <w:r>
              <w:rPr>
                <w:rFonts w:ascii="Calibri" w:hAnsi="Calibri"/>
                <w:sz w:val="20"/>
                <w:highlight w:val="lightGray"/>
              </w:rPr>
              <w:fldChar w:fldCharType="end"/>
            </w:r>
            <w:bookmarkEnd w:id="40"/>
            <w:r w:rsidRPr="007E1B9F">
              <w:rPr>
                <w:rFonts w:ascii="Calibri" w:hAnsi="Calibri"/>
                <w:sz w:val="20"/>
              </w:rPr>
              <w:t>/</w:t>
            </w:r>
          </w:p>
        </w:tc>
      </w:tr>
    </w:tbl>
    <w:p w:rsidR="00DA1A25" w:rsidRDefault="00DA1A25" w:rsidP="00424886">
      <w:pPr>
        <w:ind w:firstLine="540"/>
        <w:rPr>
          <w:rFonts w:ascii="Calibri" w:hAnsi="Calibri"/>
          <w:sz w:val="20"/>
          <w:szCs w:val="20"/>
        </w:rPr>
      </w:pPr>
    </w:p>
    <w:sectPr w:rsidR="00DA1A25" w:rsidSect="00034D51">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851" w:bottom="1134" w:left="1701" w:header="709"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097" w:rsidRDefault="006B2097" w:rsidP="00DA1A25">
      <w:r>
        <w:separator/>
      </w:r>
    </w:p>
  </w:endnote>
  <w:endnote w:type="continuationSeparator" w:id="0">
    <w:p w:rsidR="006B2097" w:rsidRDefault="006B2097" w:rsidP="00DA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4B" w:rsidRDefault="006B2097" w:rsidP="00AC52DA">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A8034B" w:rsidRDefault="006B2097" w:rsidP="00230769">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4B" w:rsidRPr="003E49FA" w:rsidRDefault="006B2097" w:rsidP="00225F44">
    <w:pPr>
      <w:pStyle w:val="af3"/>
      <w:jc w:val="right"/>
      <w:rPr>
        <w:i/>
        <w:color w:val="999999"/>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FA" w:rsidRDefault="006B2097" w:rsidP="0060672F">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17</w:t>
    </w:r>
    <w:r>
      <w:rPr>
        <w:rStyle w:val="af5"/>
      </w:rPr>
      <w:fldChar w:fldCharType="end"/>
    </w:r>
  </w:p>
  <w:p w:rsidR="003E49FA" w:rsidRDefault="006B2097">
    <w:pPr>
      <w:pStyle w:val="a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D51" w:rsidRDefault="006B2097" w:rsidP="00034D51">
    <w:pPr>
      <w:pStyle w:val="af3"/>
      <w:pBdr>
        <w:top w:val="thinThickSmallGap" w:sz="24" w:space="1" w:color="622423"/>
      </w:pBdr>
      <w:tabs>
        <w:tab w:val="clear" w:pos="4677"/>
        <w:tab w:val="right" w:pos="9355"/>
      </w:tabs>
      <w:rPr>
        <w:rFonts w:ascii="Cambria" w:hAnsi="Cambria"/>
      </w:rPr>
    </w:pPr>
    <w:r>
      <w:rPr>
        <w:rFonts w:ascii="Cambria" w:hAnsi="Cambria"/>
      </w:rPr>
      <w:t>Версия 13.15/91.00.1</w:t>
    </w:r>
    <w:r>
      <w:rPr>
        <w:rFonts w:ascii="Cambria" w:hAnsi="Cambria"/>
      </w:rPr>
      <w:tab/>
      <w:t>Страница 16</w:t>
    </w:r>
  </w:p>
  <w:p w:rsidR="003E49FA" w:rsidRPr="00927DCB" w:rsidRDefault="006B2097" w:rsidP="00034D51">
    <w:pPr>
      <w:pStyle w:val="af3"/>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FA" w:rsidRDefault="006B209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097" w:rsidRDefault="006B2097" w:rsidP="00DA1A25">
      <w:r>
        <w:separator/>
      </w:r>
    </w:p>
  </w:footnote>
  <w:footnote w:type="continuationSeparator" w:id="0">
    <w:p w:rsidR="006B2097" w:rsidRDefault="006B2097" w:rsidP="00DA1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0C" w:rsidRDefault="006B2097">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8247" o:spid="_x0000_s2050" type="#_x0000_t136" style="position:absolute;margin-left:0;margin-top:0;width:535.85pt;height:123.65pt;rotation:315;z-index:-251656192;mso-position-horizontal:center;mso-position-horizontal-relative:margin;mso-position-vertical:center;mso-position-vertical-relative:margin" o:allowincell="f" fillcolor="silver" stroked="f">
          <v:fill opacity=".5"/>
          <v:textpath style="font-family:&quot;Constantia&quot;;font-size:1pt" string="РН СТАНДАРТ"/>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0C" w:rsidRDefault="006B2097">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8246" o:spid="_x0000_s2049" type="#_x0000_t136" style="position:absolute;margin-left:0;margin-top:0;width:535.85pt;height:123.65pt;rotation:315;z-index:-251657216;mso-position-horizontal:center;mso-position-horizontal-relative:margin;mso-position-vertical:center;mso-position-vertical-relative:margin" o:allowincell="f" fillcolor="silver" stroked="f">
          <v:fill opacity=".5"/>
          <v:textpath style="font-family:&quot;Constantia&quot;;font-size:1pt" string="РН СТАНДАРТ"/>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FA" w:rsidRDefault="006B2097">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8250" o:spid="_x0000_s2053" type="#_x0000_t136" style="position:absolute;margin-left:0;margin-top:0;width:535.85pt;height:123.65pt;rotation:315;z-index:-251656192;mso-position-horizontal:center;mso-position-horizontal-relative:margin;mso-position-vertical:center;mso-position-vertical-relative:margin" o:allowincell="f" fillcolor="silver" stroked="f">
          <v:fill opacity=".5"/>
          <v:textpath style="font-family:&quot;Constantia&quot;;font-size:1pt" string="РН СТАНДАРТ"/>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FA" w:rsidRDefault="006B2097">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8251" o:spid="_x0000_s2054" type="#_x0000_t136" style="position:absolute;margin-left:0;margin-top:0;width:535.85pt;height:123.65pt;rotation:315;z-index:-251655168;mso-position-horizontal:center;mso-position-horizontal-relative:margin;mso-position-vertical:center;mso-position-vertical-relative:margin" o:allowincell="f" fillcolor="silver" stroked="f">
          <v:fill opacity=".5"/>
          <v:textpath style="font-family:&quot;Constantia&quot;;font-size:1pt" string="РН СТАНДАРТ"/>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FA" w:rsidRDefault="006B2097">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8249" o:spid="_x0000_s2052" type="#_x0000_t136" style="position:absolute;margin-left:0;margin-top:0;width:535.85pt;height:123.65pt;rotation:315;z-index:-251657216;mso-position-horizontal:center;mso-position-horizontal-relative:margin;mso-position-vertical:center;mso-position-vertical-relative:margin" o:allowincell="f" fillcolor="silver" stroked="f">
          <v:fill opacity=".5"/>
          <v:textpath style="font-family:&quot;Constantia&quot;;font-size:1pt" string="РН СТАНДАРТ"/>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0F9F"/>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6B008C8"/>
    <w:multiLevelType w:val="hybridMultilevel"/>
    <w:tmpl w:val="72B06042"/>
    <w:lvl w:ilvl="0" w:tplc="974825FA">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36A924D8"/>
    <w:multiLevelType w:val="hybridMultilevel"/>
    <w:tmpl w:val="49965BE0"/>
    <w:lvl w:ilvl="0" w:tplc="EBDAA810">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AC82479"/>
    <w:multiLevelType w:val="hybridMultilevel"/>
    <w:tmpl w:val="E61A10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4D421E0"/>
    <w:multiLevelType w:val="hybridMultilevel"/>
    <w:tmpl w:val="8E34FED8"/>
    <w:lvl w:ilvl="0" w:tplc="8F98552A">
      <w:start w:val="1"/>
      <w:numFmt w:val="decimal"/>
      <w:lvlText w:val="%1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A11680"/>
    <w:multiLevelType w:val="hybridMultilevel"/>
    <w:tmpl w:val="B9EE7B5E"/>
    <w:lvl w:ilvl="0" w:tplc="8C38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FF46F5"/>
    <w:multiLevelType w:val="hybridMultilevel"/>
    <w:tmpl w:val="EFF8C4AE"/>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7">
    <w:nsid w:val="7BE1466E"/>
    <w:multiLevelType w:val="hybridMultilevel"/>
    <w:tmpl w:val="5C26A672"/>
    <w:lvl w:ilvl="0" w:tplc="9F34F9A6">
      <w:start w:val="1"/>
      <w:numFmt w:val="decimal"/>
      <w:lvlText w:val="%1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A25"/>
    <w:rsid w:val="00424886"/>
    <w:rsid w:val="006B2097"/>
    <w:rsid w:val="00DA1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A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A1A25"/>
    <w:pPr>
      <w:keepNext/>
      <w:jc w:val="center"/>
      <w:outlineLvl w:val="0"/>
    </w:pPr>
    <w:rPr>
      <w:b/>
      <w:sz w:val="26"/>
      <w:szCs w:val="20"/>
    </w:rPr>
  </w:style>
  <w:style w:type="paragraph" w:styleId="2">
    <w:name w:val="heading 2"/>
    <w:basedOn w:val="a"/>
    <w:next w:val="a"/>
    <w:link w:val="20"/>
    <w:uiPriority w:val="99"/>
    <w:unhideWhenUsed/>
    <w:qFormat/>
    <w:rsid w:val="00DA1A25"/>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DA1A25"/>
    <w:pPr>
      <w:keepNext/>
      <w:outlineLvl w:val="2"/>
    </w:pPr>
    <w:rPr>
      <w:rFonts w:ascii="Courier New" w:hAnsi="Courier New"/>
      <w:b/>
      <w:sz w:val="26"/>
      <w:szCs w:val="20"/>
    </w:rPr>
  </w:style>
  <w:style w:type="paragraph" w:styleId="4">
    <w:name w:val="heading 4"/>
    <w:basedOn w:val="a"/>
    <w:next w:val="a"/>
    <w:link w:val="40"/>
    <w:qFormat/>
    <w:rsid w:val="00DA1A25"/>
    <w:pPr>
      <w:keepNext/>
      <w:jc w:val="both"/>
      <w:outlineLvl w:val="3"/>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A1A25"/>
    <w:rPr>
      <w:rFonts w:ascii="Times New Roman" w:eastAsia="Times New Roman" w:hAnsi="Times New Roman" w:cs="Times New Roman"/>
      <w:b/>
      <w:sz w:val="26"/>
      <w:szCs w:val="20"/>
      <w:lang w:eastAsia="ru-RU"/>
    </w:rPr>
  </w:style>
  <w:style w:type="character" w:customStyle="1" w:styleId="20">
    <w:name w:val="Заголовок 2 Знак"/>
    <w:basedOn w:val="a0"/>
    <w:link w:val="2"/>
    <w:uiPriority w:val="99"/>
    <w:rsid w:val="00DA1A25"/>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DA1A25"/>
    <w:rPr>
      <w:rFonts w:ascii="Courier New" w:eastAsia="Times New Roman" w:hAnsi="Courier New" w:cs="Times New Roman"/>
      <w:b/>
      <w:sz w:val="26"/>
      <w:szCs w:val="20"/>
      <w:lang w:eastAsia="ru-RU"/>
    </w:rPr>
  </w:style>
  <w:style w:type="character" w:customStyle="1" w:styleId="40">
    <w:name w:val="Заголовок 4 Знак"/>
    <w:basedOn w:val="a0"/>
    <w:link w:val="4"/>
    <w:rsid w:val="00DA1A25"/>
    <w:rPr>
      <w:rFonts w:ascii="Times New Roman" w:eastAsia="Times New Roman" w:hAnsi="Times New Roman" w:cs="Times New Roman"/>
      <w:b/>
      <w:sz w:val="26"/>
      <w:szCs w:val="20"/>
      <w:lang w:eastAsia="ru-RU"/>
    </w:rPr>
  </w:style>
  <w:style w:type="table" w:styleId="a3">
    <w:name w:val="Table Grid"/>
    <w:basedOn w:val="a1"/>
    <w:rsid w:val="00DA1A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uiPriority w:val="99"/>
    <w:rsid w:val="00DA1A25"/>
    <w:pPr>
      <w:spacing w:after="240"/>
    </w:pPr>
    <w:rPr>
      <w:szCs w:val="20"/>
      <w:lang w:val="en-US" w:eastAsia="en-US"/>
    </w:rPr>
  </w:style>
  <w:style w:type="paragraph" w:customStyle="1" w:styleId="PlainText1">
    <w:name w:val="Plain Text1"/>
    <w:basedOn w:val="a"/>
    <w:rsid w:val="00DA1A25"/>
    <w:rPr>
      <w:rFonts w:ascii="Courier New" w:hAnsi="Courier New"/>
      <w:sz w:val="20"/>
      <w:szCs w:val="20"/>
    </w:rPr>
  </w:style>
  <w:style w:type="paragraph" w:customStyle="1" w:styleId="ConsPlusNormal">
    <w:name w:val="ConsPlusNormal"/>
    <w:rsid w:val="00DA1A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rsid w:val="00DA1A25"/>
    <w:pPr>
      <w:tabs>
        <w:tab w:val="center" w:pos="4677"/>
        <w:tab w:val="right" w:pos="9355"/>
      </w:tabs>
    </w:pPr>
    <w:rPr>
      <w:snapToGrid w:val="0"/>
      <w:lang w:eastAsia="ko-KR"/>
    </w:rPr>
  </w:style>
  <w:style w:type="character" w:customStyle="1" w:styleId="a5">
    <w:name w:val="Верхний колонтитул Знак"/>
    <w:basedOn w:val="a0"/>
    <w:link w:val="a4"/>
    <w:uiPriority w:val="99"/>
    <w:rsid w:val="00DA1A25"/>
    <w:rPr>
      <w:rFonts w:ascii="Times New Roman" w:eastAsia="Times New Roman" w:hAnsi="Times New Roman" w:cs="Times New Roman"/>
      <w:snapToGrid w:val="0"/>
      <w:sz w:val="24"/>
      <w:szCs w:val="24"/>
      <w:lang w:eastAsia="ko-KR"/>
    </w:rPr>
  </w:style>
  <w:style w:type="paragraph" w:customStyle="1" w:styleId="BodyText21">
    <w:name w:val="Body Text 21"/>
    <w:basedOn w:val="a"/>
    <w:uiPriority w:val="99"/>
    <w:rsid w:val="00DA1A25"/>
    <w:pPr>
      <w:ind w:right="-1327"/>
    </w:pPr>
    <w:rPr>
      <w:snapToGrid w:val="0"/>
      <w:sz w:val="20"/>
      <w:szCs w:val="20"/>
    </w:rPr>
  </w:style>
  <w:style w:type="paragraph" w:styleId="a6">
    <w:name w:val="Body Text"/>
    <w:basedOn w:val="a"/>
    <w:link w:val="a7"/>
    <w:uiPriority w:val="99"/>
    <w:rsid w:val="00DA1A25"/>
    <w:pPr>
      <w:jc w:val="center"/>
    </w:pPr>
    <w:rPr>
      <w:szCs w:val="20"/>
    </w:rPr>
  </w:style>
  <w:style w:type="character" w:customStyle="1" w:styleId="a7">
    <w:name w:val="Основной текст Знак"/>
    <w:basedOn w:val="a0"/>
    <w:link w:val="a6"/>
    <w:uiPriority w:val="99"/>
    <w:rsid w:val="00DA1A25"/>
    <w:rPr>
      <w:rFonts w:ascii="Times New Roman" w:eastAsia="Times New Roman" w:hAnsi="Times New Roman" w:cs="Times New Roman"/>
      <w:sz w:val="24"/>
      <w:szCs w:val="20"/>
      <w:lang w:eastAsia="ru-RU"/>
    </w:rPr>
  </w:style>
  <w:style w:type="paragraph" w:customStyle="1" w:styleId="List1">
    <w:name w:val="List1"/>
    <w:basedOn w:val="a"/>
    <w:rsid w:val="00DA1A25"/>
    <w:pPr>
      <w:ind w:left="283" w:hanging="283"/>
    </w:pPr>
    <w:rPr>
      <w:snapToGrid w:val="0"/>
      <w:sz w:val="20"/>
      <w:szCs w:val="20"/>
      <w:lang w:val="en-US"/>
    </w:rPr>
  </w:style>
  <w:style w:type="paragraph" w:styleId="a8">
    <w:name w:val="Body Text Indent"/>
    <w:basedOn w:val="a"/>
    <w:link w:val="a9"/>
    <w:uiPriority w:val="99"/>
    <w:rsid w:val="00DA1A25"/>
    <w:pPr>
      <w:spacing w:after="120"/>
      <w:ind w:left="283"/>
    </w:pPr>
  </w:style>
  <w:style w:type="character" w:customStyle="1" w:styleId="a9">
    <w:name w:val="Основной текст с отступом Знак"/>
    <w:basedOn w:val="a0"/>
    <w:link w:val="a8"/>
    <w:uiPriority w:val="99"/>
    <w:rsid w:val="00DA1A25"/>
    <w:rPr>
      <w:rFonts w:ascii="Times New Roman" w:eastAsia="Times New Roman" w:hAnsi="Times New Roman" w:cs="Times New Roman"/>
      <w:sz w:val="24"/>
      <w:szCs w:val="24"/>
      <w:lang w:eastAsia="ru-RU"/>
    </w:rPr>
  </w:style>
  <w:style w:type="paragraph" w:styleId="aa">
    <w:name w:val="Plain Text"/>
    <w:basedOn w:val="a"/>
    <w:link w:val="ab"/>
    <w:uiPriority w:val="99"/>
    <w:rsid w:val="00DA1A25"/>
    <w:rPr>
      <w:rFonts w:ascii="Courier New" w:hAnsi="Courier New"/>
      <w:sz w:val="20"/>
      <w:szCs w:val="20"/>
      <w:lang w:eastAsia="ko-KR"/>
    </w:rPr>
  </w:style>
  <w:style w:type="character" w:customStyle="1" w:styleId="ab">
    <w:name w:val="Текст Знак"/>
    <w:basedOn w:val="a0"/>
    <w:link w:val="aa"/>
    <w:uiPriority w:val="99"/>
    <w:rsid w:val="00DA1A25"/>
    <w:rPr>
      <w:rFonts w:ascii="Courier New" w:eastAsia="Times New Roman" w:hAnsi="Courier New" w:cs="Times New Roman"/>
      <w:sz w:val="20"/>
      <w:szCs w:val="20"/>
      <w:lang w:eastAsia="ko-KR"/>
    </w:rPr>
  </w:style>
  <w:style w:type="paragraph" w:styleId="21">
    <w:name w:val="Body Text Indent 2"/>
    <w:basedOn w:val="a"/>
    <w:link w:val="22"/>
    <w:uiPriority w:val="99"/>
    <w:rsid w:val="00DA1A25"/>
    <w:pPr>
      <w:spacing w:after="120" w:line="480" w:lineRule="auto"/>
      <w:ind w:left="283"/>
    </w:pPr>
  </w:style>
  <w:style w:type="character" w:customStyle="1" w:styleId="22">
    <w:name w:val="Основной текст с отступом 2 Знак"/>
    <w:basedOn w:val="a0"/>
    <w:link w:val="21"/>
    <w:uiPriority w:val="99"/>
    <w:rsid w:val="00DA1A25"/>
    <w:rPr>
      <w:rFonts w:ascii="Times New Roman" w:eastAsia="Times New Roman" w:hAnsi="Times New Roman" w:cs="Times New Roman"/>
      <w:sz w:val="24"/>
      <w:szCs w:val="24"/>
      <w:lang w:eastAsia="ru-RU"/>
    </w:rPr>
  </w:style>
  <w:style w:type="numbering" w:styleId="111111">
    <w:name w:val="Outline List 2"/>
    <w:basedOn w:val="a2"/>
    <w:rsid w:val="00DA1A25"/>
    <w:pPr>
      <w:numPr>
        <w:numId w:val="1"/>
      </w:numPr>
    </w:pPr>
  </w:style>
  <w:style w:type="paragraph" w:styleId="ac">
    <w:name w:val="Balloon Text"/>
    <w:basedOn w:val="a"/>
    <w:link w:val="ad"/>
    <w:uiPriority w:val="99"/>
    <w:semiHidden/>
    <w:rsid w:val="00DA1A25"/>
    <w:rPr>
      <w:rFonts w:ascii="Tahoma" w:hAnsi="Tahoma" w:cs="Tahoma"/>
      <w:sz w:val="16"/>
      <w:szCs w:val="16"/>
    </w:rPr>
  </w:style>
  <w:style w:type="character" w:customStyle="1" w:styleId="ad">
    <w:name w:val="Текст выноски Знак"/>
    <w:basedOn w:val="a0"/>
    <w:link w:val="ac"/>
    <w:uiPriority w:val="99"/>
    <w:semiHidden/>
    <w:rsid w:val="00DA1A25"/>
    <w:rPr>
      <w:rFonts w:ascii="Tahoma" w:eastAsia="Times New Roman" w:hAnsi="Tahoma" w:cs="Tahoma"/>
      <w:sz w:val="16"/>
      <w:szCs w:val="16"/>
      <w:lang w:eastAsia="ru-RU"/>
    </w:rPr>
  </w:style>
  <w:style w:type="character" w:styleId="ae">
    <w:name w:val="annotation reference"/>
    <w:uiPriority w:val="99"/>
    <w:rsid w:val="00DA1A25"/>
    <w:rPr>
      <w:sz w:val="16"/>
      <w:szCs w:val="16"/>
    </w:rPr>
  </w:style>
  <w:style w:type="paragraph" w:styleId="af">
    <w:name w:val="annotation text"/>
    <w:basedOn w:val="a"/>
    <w:link w:val="af0"/>
    <w:uiPriority w:val="99"/>
    <w:rsid w:val="00DA1A25"/>
    <w:rPr>
      <w:sz w:val="20"/>
      <w:szCs w:val="20"/>
    </w:rPr>
  </w:style>
  <w:style w:type="character" w:customStyle="1" w:styleId="af0">
    <w:name w:val="Текст примечания Знак"/>
    <w:basedOn w:val="a0"/>
    <w:link w:val="af"/>
    <w:uiPriority w:val="99"/>
    <w:rsid w:val="00DA1A25"/>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rsid w:val="00DA1A25"/>
    <w:rPr>
      <w:b/>
      <w:bCs/>
    </w:rPr>
  </w:style>
  <w:style w:type="character" w:customStyle="1" w:styleId="af2">
    <w:name w:val="Тема примечания Знак"/>
    <w:basedOn w:val="af0"/>
    <w:link w:val="af1"/>
    <w:uiPriority w:val="99"/>
    <w:rsid w:val="00DA1A25"/>
    <w:rPr>
      <w:rFonts w:ascii="Times New Roman" w:eastAsia="Times New Roman" w:hAnsi="Times New Roman" w:cs="Times New Roman"/>
      <w:b/>
      <w:bCs/>
      <w:sz w:val="20"/>
      <w:szCs w:val="20"/>
      <w:lang w:eastAsia="ru-RU"/>
    </w:rPr>
  </w:style>
  <w:style w:type="paragraph" w:styleId="af3">
    <w:name w:val="footer"/>
    <w:basedOn w:val="a"/>
    <w:link w:val="af4"/>
    <w:uiPriority w:val="99"/>
    <w:rsid w:val="00DA1A25"/>
    <w:pPr>
      <w:tabs>
        <w:tab w:val="center" w:pos="4677"/>
        <w:tab w:val="right" w:pos="9355"/>
      </w:tabs>
    </w:pPr>
  </w:style>
  <w:style w:type="character" w:customStyle="1" w:styleId="af4">
    <w:name w:val="Нижний колонтитул Знак"/>
    <w:basedOn w:val="a0"/>
    <w:link w:val="af3"/>
    <w:uiPriority w:val="99"/>
    <w:rsid w:val="00DA1A25"/>
    <w:rPr>
      <w:rFonts w:ascii="Times New Roman" w:eastAsia="Times New Roman" w:hAnsi="Times New Roman" w:cs="Times New Roman"/>
      <w:sz w:val="24"/>
      <w:szCs w:val="24"/>
      <w:lang w:eastAsia="ru-RU"/>
    </w:rPr>
  </w:style>
  <w:style w:type="character" w:styleId="af5">
    <w:name w:val="page number"/>
    <w:basedOn w:val="a0"/>
    <w:uiPriority w:val="99"/>
    <w:rsid w:val="00DA1A25"/>
  </w:style>
  <w:style w:type="paragraph" w:styleId="af6">
    <w:name w:val="footnote text"/>
    <w:basedOn w:val="a"/>
    <w:link w:val="af7"/>
    <w:uiPriority w:val="99"/>
    <w:rsid w:val="00DA1A25"/>
    <w:rPr>
      <w:sz w:val="20"/>
      <w:szCs w:val="20"/>
    </w:rPr>
  </w:style>
  <w:style w:type="character" w:customStyle="1" w:styleId="af7">
    <w:name w:val="Текст сноски Знак"/>
    <w:basedOn w:val="a0"/>
    <w:link w:val="af6"/>
    <w:uiPriority w:val="99"/>
    <w:rsid w:val="00DA1A25"/>
    <w:rPr>
      <w:rFonts w:ascii="Times New Roman" w:eastAsia="Times New Roman" w:hAnsi="Times New Roman" w:cs="Times New Roman"/>
      <w:sz w:val="20"/>
      <w:szCs w:val="20"/>
      <w:lang w:eastAsia="ru-RU"/>
    </w:rPr>
  </w:style>
  <w:style w:type="character" w:styleId="af8">
    <w:name w:val="footnote reference"/>
    <w:uiPriority w:val="99"/>
    <w:rsid w:val="00DA1A25"/>
    <w:rPr>
      <w:vertAlign w:val="superscript"/>
    </w:rPr>
  </w:style>
  <w:style w:type="paragraph" w:styleId="af9">
    <w:name w:val="Title"/>
    <w:aliases w:val="Название таблиц"/>
    <w:basedOn w:val="a"/>
    <w:link w:val="afa"/>
    <w:qFormat/>
    <w:rsid w:val="00DA1A25"/>
    <w:pPr>
      <w:widowControl w:val="0"/>
      <w:shd w:val="clear" w:color="auto" w:fill="FFFFFF"/>
      <w:spacing w:line="230" w:lineRule="exact"/>
      <w:ind w:left="1987" w:right="1968"/>
      <w:jc w:val="center"/>
    </w:pPr>
    <w:rPr>
      <w:snapToGrid w:val="0"/>
      <w:szCs w:val="20"/>
    </w:rPr>
  </w:style>
  <w:style w:type="character" w:customStyle="1" w:styleId="afa">
    <w:name w:val="Название Знак"/>
    <w:aliases w:val="Название таблиц Знак"/>
    <w:basedOn w:val="a0"/>
    <w:link w:val="af9"/>
    <w:rsid w:val="00DA1A25"/>
    <w:rPr>
      <w:rFonts w:ascii="Times New Roman" w:eastAsia="Times New Roman" w:hAnsi="Times New Roman" w:cs="Times New Roman"/>
      <w:snapToGrid w:val="0"/>
      <w:sz w:val="24"/>
      <w:szCs w:val="20"/>
      <w:shd w:val="clear" w:color="auto" w:fill="FFFFFF"/>
      <w:lang w:eastAsia="ru-RU"/>
    </w:rPr>
  </w:style>
  <w:style w:type="paragraph" w:customStyle="1" w:styleId="Normal1">
    <w:name w:val="Normal1"/>
    <w:uiPriority w:val="99"/>
    <w:rsid w:val="00DA1A25"/>
    <w:pPr>
      <w:spacing w:after="0" w:line="240" w:lineRule="auto"/>
    </w:pPr>
    <w:rPr>
      <w:rFonts w:ascii="Times New Roman" w:eastAsia="Times New Roman" w:hAnsi="Times New Roman" w:cs="Times New Roman"/>
      <w:szCs w:val="20"/>
      <w:lang w:eastAsia="ru-RU"/>
    </w:rPr>
  </w:style>
  <w:style w:type="paragraph" w:styleId="31">
    <w:name w:val="Body Text Indent 3"/>
    <w:basedOn w:val="a"/>
    <w:link w:val="32"/>
    <w:rsid w:val="00DA1A25"/>
    <w:pPr>
      <w:spacing w:after="120"/>
      <w:ind w:left="283"/>
    </w:pPr>
    <w:rPr>
      <w:sz w:val="16"/>
      <w:szCs w:val="16"/>
    </w:rPr>
  </w:style>
  <w:style w:type="character" w:customStyle="1" w:styleId="32">
    <w:name w:val="Основной текст с отступом 3 Знак"/>
    <w:basedOn w:val="a0"/>
    <w:link w:val="31"/>
    <w:rsid w:val="00DA1A25"/>
    <w:rPr>
      <w:rFonts w:ascii="Times New Roman" w:eastAsia="Times New Roman" w:hAnsi="Times New Roman" w:cs="Times New Roman"/>
      <w:sz w:val="16"/>
      <w:szCs w:val="16"/>
      <w:lang w:eastAsia="ru-RU"/>
    </w:rPr>
  </w:style>
  <w:style w:type="paragraph" w:customStyle="1" w:styleId="ConsNormal">
    <w:name w:val="ConsNormal"/>
    <w:rsid w:val="00DA1A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uiPriority w:val="99"/>
    <w:rsid w:val="00DA1A25"/>
    <w:pPr>
      <w:spacing w:after="120" w:line="480" w:lineRule="auto"/>
    </w:pPr>
  </w:style>
  <w:style w:type="character" w:customStyle="1" w:styleId="24">
    <w:name w:val="Основной текст 2 Знак"/>
    <w:basedOn w:val="a0"/>
    <w:link w:val="23"/>
    <w:uiPriority w:val="99"/>
    <w:rsid w:val="00DA1A25"/>
    <w:rPr>
      <w:rFonts w:ascii="Times New Roman" w:eastAsia="Times New Roman" w:hAnsi="Times New Roman" w:cs="Times New Roman"/>
      <w:sz w:val="24"/>
      <w:szCs w:val="24"/>
      <w:lang w:eastAsia="ru-RU"/>
    </w:rPr>
  </w:style>
  <w:style w:type="paragraph" w:styleId="33">
    <w:name w:val="Body Text 3"/>
    <w:basedOn w:val="a"/>
    <w:link w:val="34"/>
    <w:rsid w:val="00DA1A25"/>
    <w:pPr>
      <w:spacing w:after="120"/>
    </w:pPr>
    <w:rPr>
      <w:sz w:val="16"/>
      <w:szCs w:val="16"/>
    </w:rPr>
  </w:style>
  <w:style w:type="character" w:customStyle="1" w:styleId="34">
    <w:name w:val="Основной текст 3 Знак"/>
    <w:basedOn w:val="a0"/>
    <w:link w:val="33"/>
    <w:rsid w:val="00DA1A25"/>
    <w:rPr>
      <w:rFonts w:ascii="Times New Roman" w:eastAsia="Times New Roman" w:hAnsi="Times New Roman" w:cs="Times New Roman"/>
      <w:sz w:val="16"/>
      <w:szCs w:val="16"/>
      <w:lang w:eastAsia="ru-RU"/>
    </w:rPr>
  </w:style>
  <w:style w:type="paragraph" w:customStyle="1" w:styleId="THKBodytext">
    <w:name w:val="THKBodytext"/>
    <w:rsid w:val="00DA1A25"/>
    <w:pPr>
      <w:tabs>
        <w:tab w:val="left" w:pos="1336"/>
      </w:tabs>
      <w:spacing w:after="280" w:line="280" w:lineRule="exact"/>
    </w:pPr>
    <w:rPr>
      <w:rFonts w:ascii="Arial" w:eastAsia="Times New Roman" w:hAnsi="Arial" w:cs="Times New Roman"/>
      <w:sz w:val="24"/>
      <w:szCs w:val="20"/>
      <w:lang w:eastAsia="ru-RU"/>
    </w:rPr>
  </w:style>
  <w:style w:type="character" w:styleId="afb">
    <w:name w:val="Hyperlink"/>
    <w:uiPriority w:val="99"/>
    <w:rsid w:val="00DA1A25"/>
    <w:rPr>
      <w:color w:val="0000FF"/>
      <w:u w:val="single"/>
    </w:rPr>
  </w:style>
  <w:style w:type="paragraph" w:customStyle="1" w:styleId="FR1">
    <w:name w:val="FR1"/>
    <w:rsid w:val="00DA1A25"/>
    <w:pPr>
      <w:widowControl w:val="0"/>
      <w:spacing w:after="0" w:line="260" w:lineRule="auto"/>
      <w:ind w:left="200" w:firstLine="700"/>
    </w:pPr>
    <w:rPr>
      <w:rFonts w:ascii="Times New Roman" w:eastAsia="Times New Roman" w:hAnsi="Times New Roman" w:cs="Times New Roman"/>
      <w:snapToGrid w:val="0"/>
      <w:sz w:val="18"/>
      <w:szCs w:val="20"/>
      <w:lang w:eastAsia="ru-RU"/>
    </w:rPr>
  </w:style>
  <w:style w:type="paragraph" w:customStyle="1" w:styleId="afc">
    <w:name w:val="Готовый"/>
    <w:basedOn w:val="a"/>
    <w:rsid w:val="00DA1A2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styleId="afd">
    <w:name w:val="Document Map"/>
    <w:basedOn w:val="a"/>
    <w:link w:val="afe"/>
    <w:uiPriority w:val="99"/>
    <w:rsid w:val="00DA1A25"/>
    <w:pPr>
      <w:shd w:val="clear" w:color="auto" w:fill="000080"/>
    </w:pPr>
    <w:rPr>
      <w:rFonts w:ascii="Tahoma" w:hAnsi="Tahoma" w:cs="Tahoma"/>
      <w:sz w:val="20"/>
      <w:szCs w:val="20"/>
    </w:rPr>
  </w:style>
  <w:style w:type="character" w:customStyle="1" w:styleId="afe">
    <w:name w:val="Схема документа Знак"/>
    <w:basedOn w:val="a0"/>
    <w:link w:val="afd"/>
    <w:uiPriority w:val="99"/>
    <w:rsid w:val="00DA1A25"/>
    <w:rPr>
      <w:rFonts w:ascii="Tahoma" w:eastAsia="Times New Roman" w:hAnsi="Tahoma" w:cs="Tahoma"/>
      <w:sz w:val="20"/>
      <w:szCs w:val="20"/>
      <w:shd w:val="clear" w:color="auto" w:fill="000080"/>
      <w:lang w:eastAsia="ru-RU"/>
    </w:rPr>
  </w:style>
  <w:style w:type="character" w:styleId="aff">
    <w:name w:val="Strong"/>
    <w:qFormat/>
    <w:rsid w:val="00DA1A25"/>
    <w:rPr>
      <w:b/>
      <w:bCs/>
    </w:rPr>
  </w:style>
  <w:style w:type="character" w:customStyle="1" w:styleId="11">
    <w:name w:val="Заголовок 1 Знак1"/>
    <w:uiPriority w:val="99"/>
    <w:locked/>
    <w:rsid w:val="00DA1A25"/>
    <w:rPr>
      <w:rFonts w:ascii="Arial" w:eastAsia="MS Mincho" w:hAnsi="Arial" w:cs="Times New Roman"/>
      <w:b/>
      <w:bCs/>
      <w:kern w:val="32"/>
      <w:sz w:val="32"/>
      <w:szCs w:val="32"/>
      <w:lang w:eastAsia="ja-JP"/>
    </w:rPr>
  </w:style>
  <w:style w:type="paragraph" w:customStyle="1" w:styleId="12">
    <w:name w:val="Обычный1"/>
    <w:uiPriority w:val="99"/>
    <w:rsid w:val="00DA1A25"/>
    <w:pPr>
      <w:widowControl w:val="0"/>
      <w:spacing w:after="0" w:line="240" w:lineRule="auto"/>
      <w:jc w:val="both"/>
    </w:pPr>
    <w:rPr>
      <w:rFonts w:ascii="TimesET" w:eastAsia="Times New Roman" w:hAnsi="TimesET" w:cs="Times New Roman"/>
      <w:sz w:val="24"/>
      <w:szCs w:val="20"/>
      <w:lang w:eastAsia="ru-RU"/>
    </w:rPr>
  </w:style>
  <w:style w:type="character" w:customStyle="1" w:styleId="DeltaViewInsertion">
    <w:name w:val="DeltaView Insertion"/>
    <w:uiPriority w:val="99"/>
    <w:rsid w:val="00DA1A25"/>
    <w:rPr>
      <w:color w:val="0000FF"/>
      <w:spacing w:val="0"/>
      <w:u w:val="double"/>
    </w:rPr>
  </w:style>
  <w:style w:type="character" w:customStyle="1" w:styleId="fieldtitlesmall1">
    <w:name w:val="fieldtitlesmall1"/>
    <w:uiPriority w:val="99"/>
    <w:rsid w:val="00DA1A25"/>
    <w:rPr>
      <w:rFonts w:ascii="Arial" w:hAnsi="Arial"/>
      <w:sz w:val="18"/>
    </w:rPr>
  </w:style>
  <w:style w:type="paragraph" w:styleId="aff0">
    <w:name w:val="Block Text"/>
    <w:basedOn w:val="a"/>
    <w:uiPriority w:val="99"/>
    <w:rsid w:val="00DA1A25"/>
    <w:pPr>
      <w:spacing w:after="120"/>
      <w:ind w:left="4820" w:right="-766"/>
    </w:pPr>
    <w:rPr>
      <w:szCs w:val="20"/>
    </w:rPr>
  </w:style>
  <w:style w:type="paragraph" w:customStyle="1" w:styleId="aff1">
    <w:name w:val="Îáû÷íûé"/>
    <w:uiPriority w:val="99"/>
    <w:rsid w:val="00DA1A25"/>
    <w:pPr>
      <w:spacing w:after="0" w:line="240" w:lineRule="auto"/>
    </w:pPr>
    <w:rPr>
      <w:rFonts w:ascii="Times New Roman" w:eastAsia="Times New Roman" w:hAnsi="Times New Roman" w:cs="Times New Roman"/>
      <w:sz w:val="20"/>
      <w:szCs w:val="20"/>
      <w:lang w:eastAsia="ru-RU"/>
    </w:rPr>
  </w:style>
  <w:style w:type="character" w:customStyle="1" w:styleId="13">
    <w:name w:val="Тема примечания Знак1"/>
    <w:uiPriority w:val="99"/>
    <w:rsid w:val="00DA1A25"/>
    <w:rPr>
      <w:b/>
      <w:bCs/>
    </w:rPr>
  </w:style>
  <w:style w:type="paragraph" w:customStyle="1" w:styleId="-">
    <w:name w:val="Печать- От: Кому: Тема: Дата:"/>
    <w:basedOn w:val="a"/>
    <w:uiPriority w:val="99"/>
    <w:rsid w:val="00DA1A25"/>
    <w:pPr>
      <w:pBdr>
        <w:left w:val="single" w:sz="18" w:space="1" w:color="auto"/>
      </w:pBdr>
      <w:overflowPunct w:val="0"/>
      <w:autoSpaceDE w:val="0"/>
      <w:autoSpaceDN w:val="0"/>
      <w:adjustRightInd w:val="0"/>
      <w:textAlignment w:val="baseline"/>
    </w:pPr>
    <w:rPr>
      <w:rFonts w:ascii="Arial" w:hAnsi="Arial"/>
      <w:sz w:val="20"/>
      <w:szCs w:val="20"/>
    </w:rPr>
  </w:style>
  <w:style w:type="paragraph" w:styleId="aff2">
    <w:name w:val="List Paragraph"/>
    <w:basedOn w:val="a"/>
    <w:uiPriority w:val="99"/>
    <w:qFormat/>
    <w:rsid w:val="00DA1A25"/>
    <w:pPr>
      <w:ind w:left="720"/>
      <w:contextualSpacing/>
    </w:pPr>
    <w:rPr>
      <w:sz w:val="20"/>
      <w:szCs w:val="20"/>
    </w:rPr>
  </w:style>
  <w:style w:type="paragraph" w:customStyle="1" w:styleId="210">
    <w:name w:val="Основной текст 21"/>
    <w:basedOn w:val="a"/>
    <w:uiPriority w:val="99"/>
    <w:rsid w:val="00DA1A25"/>
    <w:pPr>
      <w:tabs>
        <w:tab w:val="left" w:pos="142"/>
      </w:tabs>
      <w:overflowPunct w:val="0"/>
      <w:autoSpaceDE w:val="0"/>
      <w:autoSpaceDN w:val="0"/>
      <w:adjustRightInd w:val="0"/>
      <w:jc w:val="both"/>
      <w:textAlignment w:val="baseline"/>
    </w:pPr>
    <w:rPr>
      <w:szCs w:val="20"/>
    </w:rPr>
  </w:style>
  <w:style w:type="character" w:customStyle="1" w:styleId="fieldtitlesmallheader2">
    <w:name w:val="fieldtitlesmallheader2"/>
    <w:uiPriority w:val="99"/>
    <w:rsid w:val="00DA1A25"/>
    <w:rPr>
      <w:rFonts w:ascii="Arial" w:hAnsi="Arial"/>
      <w:b/>
      <w:sz w:val="16"/>
    </w:rPr>
  </w:style>
  <w:style w:type="paragraph" w:customStyle="1" w:styleId="Normal2">
    <w:name w:val="Normal2"/>
    <w:uiPriority w:val="99"/>
    <w:rsid w:val="00DA1A25"/>
    <w:pPr>
      <w:widowControl w:val="0"/>
      <w:spacing w:after="0" w:line="240" w:lineRule="auto"/>
      <w:jc w:val="both"/>
    </w:pPr>
    <w:rPr>
      <w:rFonts w:ascii="TimesET" w:eastAsia="Times New Roman" w:hAnsi="TimesET" w:cs="Times New Roman"/>
      <w:sz w:val="24"/>
      <w:szCs w:val="20"/>
      <w:lang w:eastAsia="ru-RU"/>
    </w:rPr>
  </w:style>
  <w:style w:type="paragraph" w:styleId="aff3">
    <w:name w:val="Normal (Web)"/>
    <w:basedOn w:val="a"/>
    <w:uiPriority w:val="99"/>
    <w:rsid w:val="00DA1A25"/>
    <w:pPr>
      <w:spacing w:before="100" w:beforeAutospacing="1" w:after="100" w:afterAutospacing="1"/>
    </w:pPr>
  </w:style>
  <w:style w:type="character" w:styleId="aff4">
    <w:name w:val="FollowedHyperlink"/>
    <w:uiPriority w:val="99"/>
    <w:rsid w:val="00DA1A25"/>
    <w:rPr>
      <w:rFonts w:cs="Times New Roman"/>
      <w:color w:val="800080"/>
      <w:u w:val="single"/>
    </w:rPr>
  </w:style>
  <w:style w:type="paragraph" w:styleId="aff5">
    <w:name w:val="endnote text"/>
    <w:basedOn w:val="a"/>
    <w:link w:val="aff6"/>
    <w:uiPriority w:val="99"/>
    <w:rsid w:val="00DA1A25"/>
    <w:pPr>
      <w:ind w:firstLine="720"/>
      <w:jc w:val="both"/>
    </w:pPr>
    <w:rPr>
      <w:sz w:val="20"/>
      <w:szCs w:val="20"/>
    </w:rPr>
  </w:style>
  <w:style w:type="character" w:customStyle="1" w:styleId="aff6">
    <w:name w:val="Текст концевой сноски Знак"/>
    <w:basedOn w:val="a0"/>
    <w:link w:val="aff5"/>
    <w:uiPriority w:val="99"/>
    <w:rsid w:val="00DA1A25"/>
    <w:rPr>
      <w:rFonts w:ascii="Times New Roman" w:eastAsia="Times New Roman" w:hAnsi="Times New Roman" w:cs="Times New Roman"/>
      <w:sz w:val="20"/>
      <w:szCs w:val="20"/>
      <w:lang w:eastAsia="ru-RU"/>
    </w:rPr>
  </w:style>
  <w:style w:type="character" w:styleId="aff7">
    <w:name w:val="endnote reference"/>
    <w:uiPriority w:val="99"/>
    <w:rsid w:val="00DA1A25"/>
    <w:rPr>
      <w:rFonts w:cs="Times New Roman"/>
      <w:vertAlign w:val="superscript"/>
    </w:rPr>
  </w:style>
  <w:style w:type="paragraph" w:customStyle="1" w:styleId="-3">
    <w:name w:val="Пункт-3 подзаголовок"/>
    <w:basedOn w:val="a"/>
    <w:rsid w:val="00DA1A25"/>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A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A1A25"/>
    <w:pPr>
      <w:keepNext/>
      <w:jc w:val="center"/>
      <w:outlineLvl w:val="0"/>
    </w:pPr>
    <w:rPr>
      <w:b/>
      <w:sz w:val="26"/>
      <w:szCs w:val="20"/>
    </w:rPr>
  </w:style>
  <w:style w:type="paragraph" w:styleId="2">
    <w:name w:val="heading 2"/>
    <w:basedOn w:val="a"/>
    <w:next w:val="a"/>
    <w:link w:val="20"/>
    <w:uiPriority w:val="99"/>
    <w:unhideWhenUsed/>
    <w:qFormat/>
    <w:rsid w:val="00DA1A25"/>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DA1A25"/>
    <w:pPr>
      <w:keepNext/>
      <w:outlineLvl w:val="2"/>
    </w:pPr>
    <w:rPr>
      <w:rFonts w:ascii="Courier New" w:hAnsi="Courier New"/>
      <w:b/>
      <w:sz w:val="26"/>
      <w:szCs w:val="20"/>
    </w:rPr>
  </w:style>
  <w:style w:type="paragraph" w:styleId="4">
    <w:name w:val="heading 4"/>
    <w:basedOn w:val="a"/>
    <w:next w:val="a"/>
    <w:link w:val="40"/>
    <w:qFormat/>
    <w:rsid w:val="00DA1A25"/>
    <w:pPr>
      <w:keepNext/>
      <w:jc w:val="both"/>
      <w:outlineLvl w:val="3"/>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A1A25"/>
    <w:rPr>
      <w:rFonts w:ascii="Times New Roman" w:eastAsia="Times New Roman" w:hAnsi="Times New Roman" w:cs="Times New Roman"/>
      <w:b/>
      <w:sz w:val="26"/>
      <w:szCs w:val="20"/>
      <w:lang w:eastAsia="ru-RU"/>
    </w:rPr>
  </w:style>
  <w:style w:type="character" w:customStyle="1" w:styleId="20">
    <w:name w:val="Заголовок 2 Знак"/>
    <w:basedOn w:val="a0"/>
    <w:link w:val="2"/>
    <w:uiPriority w:val="99"/>
    <w:rsid w:val="00DA1A25"/>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DA1A25"/>
    <w:rPr>
      <w:rFonts w:ascii="Courier New" w:eastAsia="Times New Roman" w:hAnsi="Courier New" w:cs="Times New Roman"/>
      <w:b/>
      <w:sz w:val="26"/>
      <w:szCs w:val="20"/>
      <w:lang w:eastAsia="ru-RU"/>
    </w:rPr>
  </w:style>
  <w:style w:type="character" w:customStyle="1" w:styleId="40">
    <w:name w:val="Заголовок 4 Знак"/>
    <w:basedOn w:val="a0"/>
    <w:link w:val="4"/>
    <w:rsid w:val="00DA1A25"/>
    <w:rPr>
      <w:rFonts w:ascii="Times New Roman" w:eastAsia="Times New Roman" w:hAnsi="Times New Roman" w:cs="Times New Roman"/>
      <w:b/>
      <w:sz w:val="26"/>
      <w:szCs w:val="20"/>
      <w:lang w:eastAsia="ru-RU"/>
    </w:rPr>
  </w:style>
  <w:style w:type="table" w:styleId="a3">
    <w:name w:val="Table Grid"/>
    <w:basedOn w:val="a1"/>
    <w:rsid w:val="00DA1A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uiPriority w:val="99"/>
    <w:rsid w:val="00DA1A25"/>
    <w:pPr>
      <w:spacing w:after="240"/>
    </w:pPr>
    <w:rPr>
      <w:szCs w:val="20"/>
      <w:lang w:val="en-US" w:eastAsia="en-US"/>
    </w:rPr>
  </w:style>
  <w:style w:type="paragraph" w:customStyle="1" w:styleId="PlainText1">
    <w:name w:val="Plain Text1"/>
    <w:basedOn w:val="a"/>
    <w:rsid w:val="00DA1A25"/>
    <w:rPr>
      <w:rFonts w:ascii="Courier New" w:hAnsi="Courier New"/>
      <w:sz w:val="20"/>
      <w:szCs w:val="20"/>
    </w:rPr>
  </w:style>
  <w:style w:type="paragraph" w:customStyle="1" w:styleId="ConsPlusNormal">
    <w:name w:val="ConsPlusNormal"/>
    <w:rsid w:val="00DA1A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rsid w:val="00DA1A25"/>
    <w:pPr>
      <w:tabs>
        <w:tab w:val="center" w:pos="4677"/>
        <w:tab w:val="right" w:pos="9355"/>
      </w:tabs>
    </w:pPr>
    <w:rPr>
      <w:snapToGrid w:val="0"/>
      <w:lang w:eastAsia="ko-KR"/>
    </w:rPr>
  </w:style>
  <w:style w:type="character" w:customStyle="1" w:styleId="a5">
    <w:name w:val="Верхний колонтитул Знак"/>
    <w:basedOn w:val="a0"/>
    <w:link w:val="a4"/>
    <w:uiPriority w:val="99"/>
    <w:rsid w:val="00DA1A25"/>
    <w:rPr>
      <w:rFonts w:ascii="Times New Roman" w:eastAsia="Times New Roman" w:hAnsi="Times New Roman" w:cs="Times New Roman"/>
      <w:snapToGrid w:val="0"/>
      <w:sz w:val="24"/>
      <w:szCs w:val="24"/>
      <w:lang w:eastAsia="ko-KR"/>
    </w:rPr>
  </w:style>
  <w:style w:type="paragraph" w:customStyle="1" w:styleId="BodyText21">
    <w:name w:val="Body Text 21"/>
    <w:basedOn w:val="a"/>
    <w:uiPriority w:val="99"/>
    <w:rsid w:val="00DA1A25"/>
    <w:pPr>
      <w:ind w:right="-1327"/>
    </w:pPr>
    <w:rPr>
      <w:snapToGrid w:val="0"/>
      <w:sz w:val="20"/>
      <w:szCs w:val="20"/>
    </w:rPr>
  </w:style>
  <w:style w:type="paragraph" w:styleId="a6">
    <w:name w:val="Body Text"/>
    <w:basedOn w:val="a"/>
    <w:link w:val="a7"/>
    <w:uiPriority w:val="99"/>
    <w:rsid w:val="00DA1A25"/>
    <w:pPr>
      <w:jc w:val="center"/>
    </w:pPr>
    <w:rPr>
      <w:szCs w:val="20"/>
    </w:rPr>
  </w:style>
  <w:style w:type="character" w:customStyle="1" w:styleId="a7">
    <w:name w:val="Основной текст Знак"/>
    <w:basedOn w:val="a0"/>
    <w:link w:val="a6"/>
    <w:uiPriority w:val="99"/>
    <w:rsid w:val="00DA1A25"/>
    <w:rPr>
      <w:rFonts w:ascii="Times New Roman" w:eastAsia="Times New Roman" w:hAnsi="Times New Roman" w:cs="Times New Roman"/>
      <w:sz w:val="24"/>
      <w:szCs w:val="20"/>
      <w:lang w:eastAsia="ru-RU"/>
    </w:rPr>
  </w:style>
  <w:style w:type="paragraph" w:customStyle="1" w:styleId="List1">
    <w:name w:val="List1"/>
    <w:basedOn w:val="a"/>
    <w:rsid w:val="00DA1A25"/>
    <w:pPr>
      <w:ind w:left="283" w:hanging="283"/>
    </w:pPr>
    <w:rPr>
      <w:snapToGrid w:val="0"/>
      <w:sz w:val="20"/>
      <w:szCs w:val="20"/>
      <w:lang w:val="en-US"/>
    </w:rPr>
  </w:style>
  <w:style w:type="paragraph" w:styleId="a8">
    <w:name w:val="Body Text Indent"/>
    <w:basedOn w:val="a"/>
    <w:link w:val="a9"/>
    <w:uiPriority w:val="99"/>
    <w:rsid w:val="00DA1A25"/>
    <w:pPr>
      <w:spacing w:after="120"/>
      <w:ind w:left="283"/>
    </w:pPr>
  </w:style>
  <w:style w:type="character" w:customStyle="1" w:styleId="a9">
    <w:name w:val="Основной текст с отступом Знак"/>
    <w:basedOn w:val="a0"/>
    <w:link w:val="a8"/>
    <w:uiPriority w:val="99"/>
    <w:rsid w:val="00DA1A25"/>
    <w:rPr>
      <w:rFonts w:ascii="Times New Roman" w:eastAsia="Times New Roman" w:hAnsi="Times New Roman" w:cs="Times New Roman"/>
      <w:sz w:val="24"/>
      <w:szCs w:val="24"/>
      <w:lang w:eastAsia="ru-RU"/>
    </w:rPr>
  </w:style>
  <w:style w:type="paragraph" w:styleId="aa">
    <w:name w:val="Plain Text"/>
    <w:basedOn w:val="a"/>
    <w:link w:val="ab"/>
    <w:uiPriority w:val="99"/>
    <w:rsid w:val="00DA1A25"/>
    <w:rPr>
      <w:rFonts w:ascii="Courier New" w:hAnsi="Courier New"/>
      <w:sz w:val="20"/>
      <w:szCs w:val="20"/>
      <w:lang w:eastAsia="ko-KR"/>
    </w:rPr>
  </w:style>
  <w:style w:type="character" w:customStyle="1" w:styleId="ab">
    <w:name w:val="Текст Знак"/>
    <w:basedOn w:val="a0"/>
    <w:link w:val="aa"/>
    <w:uiPriority w:val="99"/>
    <w:rsid w:val="00DA1A25"/>
    <w:rPr>
      <w:rFonts w:ascii="Courier New" w:eastAsia="Times New Roman" w:hAnsi="Courier New" w:cs="Times New Roman"/>
      <w:sz w:val="20"/>
      <w:szCs w:val="20"/>
      <w:lang w:eastAsia="ko-KR"/>
    </w:rPr>
  </w:style>
  <w:style w:type="paragraph" w:styleId="21">
    <w:name w:val="Body Text Indent 2"/>
    <w:basedOn w:val="a"/>
    <w:link w:val="22"/>
    <w:uiPriority w:val="99"/>
    <w:rsid w:val="00DA1A25"/>
    <w:pPr>
      <w:spacing w:after="120" w:line="480" w:lineRule="auto"/>
      <w:ind w:left="283"/>
    </w:pPr>
  </w:style>
  <w:style w:type="character" w:customStyle="1" w:styleId="22">
    <w:name w:val="Основной текст с отступом 2 Знак"/>
    <w:basedOn w:val="a0"/>
    <w:link w:val="21"/>
    <w:uiPriority w:val="99"/>
    <w:rsid w:val="00DA1A25"/>
    <w:rPr>
      <w:rFonts w:ascii="Times New Roman" w:eastAsia="Times New Roman" w:hAnsi="Times New Roman" w:cs="Times New Roman"/>
      <w:sz w:val="24"/>
      <w:szCs w:val="24"/>
      <w:lang w:eastAsia="ru-RU"/>
    </w:rPr>
  </w:style>
  <w:style w:type="numbering" w:styleId="111111">
    <w:name w:val="Outline List 2"/>
    <w:basedOn w:val="a2"/>
    <w:rsid w:val="00DA1A25"/>
    <w:pPr>
      <w:numPr>
        <w:numId w:val="1"/>
      </w:numPr>
    </w:pPr>
  </w:style>
  <w:style w:type="paragraph" w:styleId="ac">
    <w:name w:val="Balloon Text"/>
    <w:basedOn w:val="a"/>
    <w:link w:val="ad"/>
    <w:uiPriority w:val="99"/>
    <w:semiHidden/>
    <w:rsid w:val="00DA1A25"/>
    <w:rPr>
      <w:rFonts w:ascii="Tahoma" w:hAnsi="Tahoma" w:cs="Tahoma"/>
      <w:sz w:val="16"/>
      <w:szCs w:val="16"/>
    </w:rPr>
  </w:style>
  <w:style w:type="character" w:customStyle="1" w:styleId="ad">
    <w:name w:val="Текст выноски Знак"/>
    <w:basedOn w:val="a0"/>
    <w:link w:val="ac"/>
    <w:uiPriority w:val="99"/>
    <w:semiHidden/>
    <w:rsid w:val="00DA1A25"/>
    <w:rPr>
      <w:rFonts w:ascii="Tahoma" w:eastAsia="Times New Roman" w:hAnsi="Tahoma" w:cs="Tahoma"/>
      <w:sz w:val="16"/>
      <w:szCs w:val="16"/>
      <w:lang w:eastAsia="ru-RU"/>
    </w:rPr>
  </w:style>
  <w:style w:type="character" w:styleId="ae">
    <w:name w:val="annotation reference"/>
    <w:uiPriority w:val="99"/>
    <w:rsid w:val="00DA1A25"/>
    <w:rPr>
      <w:sz w:val="16"/>
      <w:szCs w:val="16"/>
    </w:rPr>
  </w:style>
  <w:style w:type="paragraph" w:styleId="af">
    <w:name w:val="annotation text"/>
    <w:basedOn w:val="a"/>
    <w:link w:val="af0"/>
    <w:uiPriority w:val="99"/>
    <w:rsid w:val="00DA1A25"/>
    <w:rPr>
      <w:sz w:val="20"/>
      <w:szCs w:val="20"/>
    </w:rPr>
  </w:style>
  <w:style w:type="character" w:customStyle="1" w:styleId="af0">
    <w:name w:val="Текст примечания Знак"/>
    <w:basedOn w:val="a0"/>
    <w:link w:val="af"/>
    <w:uiPriority w:val="99"/>
    <w:rsid w:val="00DA1A25"/>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rsid w:val="00DA1A25"/>
    <w:rPr>
      <w:b/>
      <w:bCs/>
    </w:rPr>
  </w:style>
  <w:style w:type="character" w:customStyle="1" w:styleId="af2">
    <w:name w:val="Тема примечания Знак"/>
    <w:basedOn w:val="af0"/>
    <w:link w:val="af1"/>
    <w:uiPriority w:val="99"/>
    <w:rsid w:val="00DA1A25"/>
    <w:rPr>
      <w:rFonts w:ascii="Times New Roman" w:eastAsia="Times New Roman" w:hAnsi="Times New Roman" w:cs="Times New Roman"/>
      <w:b/>
      <w:bCs/>
      <w:sz w:val="20"/>
      <w:szCs w:val="20"/>
      <w:lang w:eastAsia="ru-RU"/>
    </w:rPr>
  </w:style>
  <w:style w:type="paragraph" w:styleId="af3">
    <w:name w:val="footer"/>
    <w:basedOn w:val="a"/>
    <w:link w:val="af4"/>
    <w:uiPriority w:val="99"/>
    <w:rsid w:val="00DA1A25"/>
    <w:pPr>
      <w:tabs>
        <w:tab w:val="center" w:pos="4677"/>
        <w:tab w:val="right" w:pos="9355"/>
      </w:tabs>
    </w:pPr>
  </w:style>
  <w:style w:type="character" w:customStyle="1" w:styleId="af4">
    <w:name w:val="Нижний колонтитул Знак"/>
    <w:basedOn w:val="a0"/>
    <w:link w:val="af3"/>
    <w:uiPriority w:val="99"/>
    <w:rsid w:val="00DA1A25"/>
    <w:rPr>
      <w:rFonts w:ascii="Times New Roman" w:eastAsia="Times New Roman" w:hAnsi="Times New Roman" w:cs="Times New Roman"/>
      <w:sz w:val="24"/>
      <w:szCs w:val="24"/>
      <w:lang w:eastAsia="ru-RU"/>
    </w:rPr>
  </w:style>
  <w:style w:type="character" w:styleId="af5">
    <w:name w:val="page number"/>
    <w:basedOn w:val="a0"/>
    <w:uiPriority w:val="99"/>
    <w:rsid w:val="00DA1A25"/>
  </w:style>
  <w:style w:type="paragraph" w:styleId="af6">
    <w:name w:val="footnote text"/>
    <w:basedOn w:val="a"/>
    <w:link w:val="af7"/>
    <w:uiPriority w:val="99"/>
    <w:rsid w:val="00DA1A25"/>
    <w:rPr>
      <w:sz w:val="20"/>
      <w:szCs w:val="20"/>
    </w:rPr>
  </w:style>
  <w:style w:type="character" w:customStyle="1" w:styleId="af7">
    <w:name w:val="Текст сноски Знак"/>
    <w:basedOn w:val="a0"/>
    <w:link w:val="af6"/>
    <w:uiPriority w:val="99"/>
    <w:rsid w:val="00DA1A25"/>
    <w:rPr>
      <w:rFonts w:ascii="Times New Roman" w:eastAsia="Times New Roman" w:hAnsi="Times New Roman" w:cs="Times New Roman"/>
      <w:sz w:val="20"/>
      <w:szCs w:val="20"/>
      <w:lang w:eastAsia="ru-RU"/>
    </w:rPr>
  </w:style>
  <w:style w:type="character" w:styleId="af8">
    <w:name w:val="footnote reference"/>
    <w:uiPriority w:val="99"/>
    <w:rsid w:val="00DA1A25"/>
    <w:rPr>
      <w:vertAlign w:val="superscript"/>
    </w:rPr>
  </w:style>
  <w:style w:type="paragraph" w:styleId="af9">
    <w:name w:val="Title"/>
    <w:aliases w:val="Название таблиц"/>
    <w:basedOn w:val="a"/>
    <w:link w:val="afa"/>
    <w:qFormat/>
    <w:rsid w:val="00DA1A25"/>
    <w:pPr>
      <w:widowControl w:val="0"/>
      <w:shd w:val="clear" w:color="auto" w:fill="FFFFFF"/>
      <w:spacing w:line="230" w:lineRule="exact"/>
      <w:ind w:left="1987" w:right="1968"/>
      <w:jc w:val="center"/>
    </w:pPr>
    <w:rPr>
      <w:snapToGrid w:val="0"/>
      <w:szCs w:val="20"/>
    </w:rPr>
  </w:style>
  <w:style w:type="character" w:customStyle="1" w:styleId="afa">
    <w:name w:val="Название Знак"/>
    <w:aliases w:val="Название таблиц Знак"/>
    <w:basedOn w:val="a0"/>
    <w:link w:val="af9"/>
    <w:rsid w:val="00DA1A25"/>
    <w:rPr>
      <w:rFonts w:ascii="Times New Roman" w:eastAsia="Times New Roman" w:hAnsi="Times New Roman" w:cs="Times New Roman"/>
      <w:snapToGrid w:val="0"/>
      <w:sz w:val="24"/>
      <w:szCs w:val="20"/>
      <w:shd w:val="clear" w:color="auto" w:fill="FFFFFF"/>
      <w:lang w:eastAsia="ru-RU"/>
    </w:rPr>
  </w:style>
  <w:style w:type="paragraph" w:customStyle="1" w:styleId="Normal1">
    <w:name w:val="Normal1"/>
    <w:uiPriority w:val="99"/>
    <w:rsid w:val="00DA1A25"/>
    <w:pPr>
      <w:spacing w:after="0" w:line="240" w:lineRule="auto"/>
    </w:pPr>
    <w:rPr>
      <w:rFonts w:ascii="Times New Roman" w:eastAsia="Times New Roman" w:hAnsi="Times New Roman" w:cs="Times New Roman"/>
      <w:szCs w:val="20"/>
      <w:lang w:eastAsia="ru-RU"/>
    </w:rPr>
  </w:style>
  <w:style w:type="paragraph" w:styleId="31">
    <w:name w:val="Body Text Indent 3"/>
    <w:basedOn w:val="a"/>
    <w:link w:val="32"/>
    <w:rsid w:val="00DA1A25"/>
    <w:pPr>
      <w:spacing w:after="120"/>
      <w:ind w:left="283"/>
    </w:pPr>
    <w:rPr>
      <w:sz w:val="16"/>
      <w:szCs w:val="16"/>
    </w:rPr>
  </w:style>
  <w:style w:type="character" w:customStyle="1" w:styleId="32">
    <w:name w:val="Основной текст с отступом 3 Знак"/>
    <w:basedOn w:val="a0"/>
    <w:link w:val="31"/>
    <w:rsid w:val="00DA1A25"/>
    <w:rPr>
      <w:rFonts w:ascii="Times New Roman" w:eastAsia="Times New Roman" w:hAnsi="Times New Roman" w:cs="Times New Roman"/>
      <w:sz w:val="16"/>
      <w:szCs w:val="16"/>
      <w:lang w:eastAsia="ru-RU"/>
    </w:rPr>
  </w:style>
  <w:style w:type="paragraph" w:customStyle="1" w:styleId="ConsNormal">
    <w:name w:val="ConsNormal"/>
    <w:rsid w:val="00DA1A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uiPriority w:val="99"/>
    <w:rsid w:val="00DA1A25"/>
    <w:pPr>
      <w:spacing w:after="120" w:line="480" w:lineRule="auto"/>
    </w:pPr>
  </w:style>
  <w:style w:type="character" w:customStyle="1" w:styleId="24">
    <w:name w:val="Основной текст 2 Знак"/>
    <w:basedOn w:val="a0"/>
    <w:link w:val="23"/>
    <w:uiPriority w:val="99"/>
    <w:rsid w:val="00DA1A25"/>
    <w:rPr>
      <w:rFonts w:ascii="Times New Roman" w:eastAsia="Times New Roman" w:hAnsi="Times New Roman" w:cs="Times New Roman"/>
      <w:sz w:val="24"/>
      <w:szCs w:val="24"/>
      <w:lang w:eastAsia="ru-RU"/>
    </w:rPr>
  </w:style>
  <w:style w:type="paragraph" w:styleId="33">
    <w:name w:val="Body Text 3"/>
    <w:basedOn w:val="a"/>
    <w:link w:val="34"/>
    <w:rsid w:val="00DA1A25"/>
    <w:pPr>
      <w:spacing w:after="120"/>
    </w:pPr>
    <w:rPr>
      <w:sz w:val="16"/>
      <w:szCs w:val="16"/>
    </w:rPr>
  </w:style>
  <w:style w:type="character" w:customStyle="1" w:styleId="34">
    <w:name w:val="Основной текст 3 Знак"/>
    <w:basedOn w:val="a0"/>
    <w:link w:val="33"/>
    <w:rsid w:val="00DA1A25"/>
    <w:rPr>
      <w:rFonts w:ascii="Times New Roman" w:eastAsia="Times New Roman" w:hAnsi="Times New Roman" w:cs="Times New Roman"/>
      <w:sz w:val="16"/>
      <w:szCs w:val="16"/>
      <w:lang w:eastAsia="ru-RU"/>
    </w:rPr>
  </w:style>
  <w:style w:type="paragraph" w:customStyle="1" w:styleId="THKBodytext">
    <w:name w:val="THKBodytext"/>
    <w:rsid w:val="00DA1A25"/>
    <w:pPr>
      <w:tabs>
        <w:tab w:val="left" w:pos="1336"/>
      </w:tabs>
      <w:spacing w:after="280" w:line="280" w:lineRule="exact"/>
    </w:pPr>
    <w:rPr>
      <w:rFonts w:ascii="Arial" w:eastAsia="Times New Roman" w:hAnsi="Arial" w:cs="Times New Roman"/>
      <w:sz w:val="24"/>
      <w:szCs w:val="20"/>
      <w:lang w:eastAsia="ru-RU"/>
    </w:rPr>
  </w:style>
  <w:style w:type="character" w:styleId="afb">
    <w:name w:val="Hyperlink"/>
    <w:uiPriority w:val="99"/>
    <w:rsid w:val="00DA1A25"/>
    <w:rPr>
      <w:color w:val="0000FF"/>
      <w:u w:val="single"/>
    </w:rPr>
  </w:style>
  <w:style w:type="paragraph" w:customStyle="1" w:styleId="FR1">
    <w:name w:val="FR1"/>
    <w:rsid w:val="00DA1A25"/>
    <w:pPr>
      <w:widowControl w:val="0"/>
      <w:spacing w:after="0" w:line="260" w:lineRule="auto"/>
      <w:ind w:left="200" w:firstLine="700"/>
    </w:pPr>
    <w:rPr>
      <w:rFonts w:ascii="Times New Roman" w:eastAsia="Times New Roman" w:hAnsi="Times New Roman" w:cs="Times New Roman"/>
      <w:snapToGrid w:val="0"/>
      <w:sz w:val="18"/>
      <w:szCs w:val="20"/>
      <w:lang w:eastAsia="ru-RU"/>
    </w:rPr>
  </w:style>
  <w:style w:type="paragraph" w:customStyle="1" w:styleId="afc">
    <w:name w:val="Готовый"/>
    <w:basedOn w:val="a"/>
    <w:rsid w:val="00DA1A2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styleId="afd">
    <w:name w:val="Document Map"/>
    <w:basedOn w:val="a"/>
    <w:link w:val="afe"/>
    <w:uiPriority w:val="99"/>
    <w:rsid w:val="00DA1A25"/>
    <w:pPr>
      <w:shd w:val="clear" w:color="auto" w:fill="000080"/>
    </w:pPr>
    <w:rPr>
      <w:rFonts w:ascii="Tahoma" w:hAnsi="Tahoma" w:cs="Tahoma"/>
      <w:sz w:val="20"/>
      <w:szCs w:val="20"/>
    </w:rPr>
  </w:style>
  <w:style w:type="character" w:customStyle="1" w:styleId="afe">
    <w:name w:val="Схема документа Знак"/>
    <w:basedOn w:val="a0"/>
    <w:link w:val="afd"/>
    <w:uiPriority w:val="99"/>
    <w:rsid w:val="00DA1A25"/>
    <w:rPr>
      <w:rFonts w:ascii="Tahoma" w:eastAsia="Times New Roman" w:hAnsi="Tahoma" w:cs="Tahoma"/>
      <w:sz w:val="20"/>
      <w:szCs w:val="20"/>
      <w:shd w:val="clear" w:color="auto" w:fill="000080"/>
      <w:lang w:eastAsia="ru-RU"/>
    </w:rPr>
  </w:style>
  <w:style w:type="character" w:styleId="aff">
    <w:name w:val="Strong"/>
    <w:qFormat/>
    <w:rsid w:val="00DA1A25"/>
    <w:rPr>
      <w:b/>
      <w:bCs/>
    </w:rPr>
  </w:style>
  <w:style w:type="character" w:customStyle="1" w:styleId="11">
    <w:name w:val="Заголовок 1 Знак1"/>
    <w:uiPriority w:val="99"/>
    <w:locked/>
    <w:rsid w:val="00DA1A25"/>
    <w:rPr>
      <w:rFonts w:ascii="Arial" w:eastAsia="MS Mincho" w:hAnsi="Arial" w:cs="Times New Roman"/>
      <w:b/>
      <w:bCs/>
      <w:kern w:val="32"/>
      <w:sz w:val="32"/>
      <w:szCs w:val="32"/>
      <w:lang w:eastAsia="ja-JP"/>
    </w:rPr>
  </w:style>
  <w:style w:type="paragraph" w:customStyle="1" w:styleId="12">
    <w:name w:val="Обычный1"/>
    <w:uiPriority w:val="99"/>
    <w:rsid w:val="00DA1A25"/>
    <w:pPr>
      <w:widowControl w:val="0"/>
      <w:spacing w:after="0" w:line="240" w:lineRule="auto"/>
      <w:jc w:val="both"/>
    </w:pPr>
    <w:rPr>
      <w:rFonts w:ascii="TimesET" w:eastAsia="Times New Roman" w:hAnsi="TimesET" w:cs="Times New Roman"/>
      <w:sz w:val="24"/>
      <w:szCs w:val="20"/>
      <w:lang w:eastAsia="ru-RU"/>
    </w:rPr>
  </w:style>
  <w:style w:type="character" w:customStyle="1" w:styleId="DeltaViewInsertion">
    <w:name w:val="DeltaView Insertion"/>
    <w:uiPriority w:val="99"/>
    <w:rsid w:val="00DA1A25"/>
    <w:rPr>
      <w:color w:val="0000FF"/>
      <w:spacing w:val="0"/>
      <w:u w:val="double"/>
    </w:rPr>
  </w:style>
  <w:style w:type="character" w:customStyle="1" w:styleId="fieldtitlesmall1">
    <w:name w:val="fieldtitlesmall1"/>
    <w:uiPriority w:val="99"/>
    <w:rsid w:val="00DA1A25"/>
    <w:rPr>
      <w:rFonts w:ascii="Arial" w:hAnsi="Arial"/>
      <w:sz w:val="18"/>
    </w:rPr>
  </w:style>
  <w:style w:type="paragraph" w:styleId="aff0">
    <w:name w:val="Block Text"/>
    <w:basedOn w:val="a"/>
    <w:uiPriority w:val="99"/>
    <w:rsid w:val="00DA1A25"/>
    <w:pPr>
      <w:spacing w:after="120"/>
      <w:ind w:left="4820" w:right="-766"/>
    </w:pPr>
    <w:rPr>
      <w:szCs w:val="20"/>
    </w:rPr>
  </w:style>
  <w:style w:type="paragraph" w:customStyle="1" w:styleId="aff1">
    <w:name w:val="Îáû÷íûé"/>
    <w:uiPriority w:val="99"/>
    <w:rsid w:val="00DA1A25"/>
    <w:pPr>
      <w:spacing w:after="0" w:line="240" w:lineRule="auto"/>
    </w:pPr>
    <w:rPr>
      <w:rFonts w:ascii="Times New Roman" w:eastAsia="Times New Roman" w:hAnsi="Times New Roman" w:cs="Times New Roman"/>
      <w:sz w:val="20"/>
      <w:szCs w:val="20"/>
      <w:lang w:eastAsia="ru-RU"/>
    </w:rPr>
  </w:style>
  <w:style w:type="character" w:customStyle="1" w:styleId="13">
    <w:name w:val="Тема примечания Знак1"/>
    <w:uiPriority w:val="99"/>
    <w:rsid w:val="00DA1A25"/>
    <w:rPr>
      <w:b/>
      <w:bCs/>
    </w:rPr>
  </w:style>
  <w:style w:type="paragraph" w:customStyle="1" w:styleId="-">
    <w:name w:val="Печать- От: Кому: Тема: Дата:"/>
    <w:basedOn w:val="a"/>
    <w:uiPriority w:val="99"/>
    <w:rsid w:val="00DA1A25"/>
    <w:pPr>
      <w:pBdr>
        <w:left w:val="single" w:sz="18" w:space="1" w:color="auto"/>
      </w:pBdr>
      <w:overflowPunct w:val="0"/>
      <w:autoSpaceDE w:val="0"/>
      <w:autoSpaceDN w:val="0"/>
      <w:adjustRightInd w:val="0"/>
      <w:textAlignment w:val="baseline"/>
    </w:pPr>
    <w:rPr>
      <w:rFonts w:ascii="Arial" w:hAnsi="Arial"/>
      <w:sz w:val="20"/>
      <w:szCs w:val="20"/>
    </w:rPr>
  </w:style>
  <w:style w:type="paragraph" w:styleId="aff2">
    <w:name w:val="List Paragraph"/>
    <w:basedOn w:val="a"/>
    <w:uiPriority w:val="99"/>
    <w:qFormat/>
    <w:rsid w:val="00DA1A25"/>
    <w:pPr>
      <w:ind w:left="720"/>
      <w:contextualSpacing/>
    </w:pPr>
    <w:rPr>
      <w:sz w:val="20"/>
      <w:szCs w:val="20"/>
    </w:rPr>
  </w:style>
  <w:style w:type="paragraph" w:customStyle="1" w:styleId="210">
    <w:name w:val="Основной текст 21"/>
    <w:basedOn w:val="a"/>
    <w:uiPriority w:val="99"/>
    <w:rsid w:val="00DA1A25"/>
    <w:pPr>
      <w:tabs>
        <w:tab w:val="left" w:pos="142"/>
      </w:tabs>
      <w:overflowPunct w:val="0"/>
      <w:autoSpaceDE w:val="0"/>
      <w:autoSpaceDN w:val="0"/>
      <w:adjustRightInd w:val="0"/>
      <w:jc w:val="both"/>
      <w:textAlignment w:val="baseline"/>
    </w:pPr>
    <w:rPr>
      <w:szCs w:val="20"/>
    </w:rPr>
  </w:style>
  <w:style w:type="character" w:customStyle="1" w:styleId="fieldtitlesmallheader2">
    <w:name w:val="fieldtitlesmallheader2"/>
    <w:uiPriority w:val="99"/>
    <w:rsid w:val="00DA1A25"/>
    <w:rPr>
      <w:rFonts w:ascii="Arial" w:hAnsi="Arial"/>
      <w:b/>
      <w:sz w:val="16"/>
    </w:rPr>
  </w:style>
  <w:style w:type="paragraph" w:customStyle="1" w:styleId="Normal2">
    <w:name w:val="Normal2"/>
    <w:uiPriority w:val="99"/>
    <w:rsid w:val="00DA1A25"/>
    <w:pPr>
      <w:widowControl w:val="0"/>
      <w:spacing w:after="0" w:line="240" w:lineRule="auto"/>
      <w:jc w:val="both"/>
    </w:pPr>
    <w:rPr>
      <w:rFonts w:ascii="TimesET" w:eastAsia="Times New Roman" w:hAnsi="TimesET" w:cs="Times New Roman"/>
      <w:sz w:val="24"/>
      <w:szCs w:val="20"/>
      <w:lang w:eastAsia="ru-RU"/>
    </w:rPr>
  </w:style>
  <w:style w:type="paragraph" w:styleId="aff3">
    <w:name w:val="Normal (Web)"/>
    <w:basedOn w:val="a"/>
    <w:uiPriority w:val="99"/>
    <w:rsid w:val="00DA1A25"/>
    <w:pPr>
      <w:spacing w:before="100" w:beforeAutospacing="1" w:after="100" w:afterAutospacing="1"/>
    </w:pPr>
  </w:style>
  <w:style w:type="character" w:styleId="aff4">
    <w:name w:val="FollowedHyperlink"/>
    <w:uiPriority w:val="99"/>
    <w:rsid w:val="00DA1A25"/>
    <w:rPr>
      <w:rFonts w:cs="Times New Roman"/>
      <w:color w:val="800080"/>
      <w:u w:val="single"/>
    </w:rPr>
  </w:style>
  <w:style w:type="paragraph" w:styleId="aff5">
    <w:name w:val="endnote text"/>
    <w:basedOn w:val="a"/>
    <w:link w:val="aff6"/>
    <w:uiPriority w:val="99"/>
    <w:rsid w:val="00DA1A25"/>
    <w:pPr>
      <w:ind w:firstLine="720"/>
      <w:jc w:val="both"/>
    </w:pPr>
    <w:rPr>
      <w:sz w:val="20"/>
      <w:szCs w:val="20"/>
    </w:rPr>
  </w:style>
  <w:style w:type="character" w:customStyle="1" w:styleId="aff6">
    <w:name w:val="Текст концевой сноски Знак"/>
    <w:basedOn w:val="a0"/>
    <w:link w:val="aff5"/>
    <w:uiPriority w:val="99"/>
    <w:rsid w:val="00DA1A25"/>
    <w:rPr>
      <w:rFonts w:ascii="Times New Roman" w:eastAsia="Times New Roman" w:hAnsi="Times New Roman" w:cs="Times New Roman"/>
      <w:sz w:val="20"/>
      <w:szCs w:val="20"/>
      <w:lang w:eastAsia="ru-RU"/>
    </w:rPr>
  </w:style>
  <w:style w:type="character" w:styleId="aff7">
    <w:name w:val="endnote reference"/>
    <w:uiPriority w:val="99"/>
    <w:rsid w:val="00DA1A25"/>
    <w:rPr>
      <w:rFonts w:cs="Times New Roman"/>
      <w:vertAlign w:val="superscript"/>
    </w:rPr>
  </w:style>
  <w:style w:type="paragraph" w:customStyle="1" w:styleId="-3">
    <w:name w:val="Пункт-3 подзаголовок"/>
    <w:basedOn w:val="a"/>
    <w:rsid w:val="00DA1A25"/>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10180</Words>
  <Characters>58032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Екатерина Анатольевна</dc:creator>
  <cp:lastModifiedBy>Алексеева Екатерина Анатольевна</cp:lastModifiedBy>
  <cp:revision>1</cp:revision>
  <dcterms:created xsi:type="dcterms:W3CDTF">2018-08-16T11:10:00Z</dcterms:created>
  <dcterms:modified xsi:type="dcterms:W3CDTF">2018-08-16T11:29:00Z</dcterms:modified>
</cp:coreProperties>
</file>